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8A2789" w14:textId="77777777" w:rsidR="00EF01B7" w:rsidRPr="00132D21" w:rsidRDefault="002415EF" w:rsidP="002415EF">
      <w:pPr>
        <w:rPr>
          <w:rFonts w:ascii="Arial" w:eastAsia="Times New Roman" w:hAnsi="Arial" w:cs="Arial"/>
          <w:color w:val="212121"/>
          <w:shd w:val="clear" w:color="auto" w:fill="FFFFFF"/>
        </w:rPr>
      </w:pPr>
      <w:r w:rsidRPr="002415EF">
        <w:rPr>
          <w:rFonts w:ascii="Times New Roman" w:eastAsia="Times New Roman" w:hAnsi="Times New Roman" w:cs="Times New Roman"/>
        </w:rPr>
        <w:br/>
      </w:r>
      <w:r w:rsidRPr="002415EF">
        <w:rPr>
          <w:rFonts w:ascii="Arial" w:eastAsia="Times New Roman" w:hAnsi="Arial" w:cs="Arial"/>
          <w:color w:val="212121"/>
          <w:shd w:val="clear" w:color="auto" w:fill="FFFFFF"/>
        </w:rPr>
        <w:t xml:space="preserve">The 20 historical moments immortalized in exceptional </w:t>
      </w:r>
      <w:r w:rsidR="00EF01B7" w:rsidRPr="00132D21">
        <w:rPr>
          <w:rFonts w:ascii="Arial" w:eastAsia="Times New Roman" w:hAnsi="Arial" w:cs="Arial"/>
          <w:color w:val="212121"/>
          <w:shd w:val="clear" w:color="auto" w:fill="FFFFFF"/>
        </w:rPr>
        <w:t>pictures</w:t>
      </w:r>
    </w:p>
    <w:p w14:paraId="321B7CE0" w14:textId="77777777" w:rsidR="00EF01B7" w:rsidRPr="00132D21" w:rsidRDefault="00EF01B7" w:rsidP="002415EF">
      <w:pPr>
        <w:rPr>
          <w:rFonts w:ascii="Arial" w:eastAsia="Times New Roman" w:hAnsi="Arial" w:cs="Arial"/>
          <w:color w:val="212121"/>
          <w:shd w:val="clear" w:color="auto" w:fill="FFFFFF"/>
        </w:rPr>
      </w:pPr>
    </w:p>
    <w:p w14:paraId="63926980" w14:textId="77777777" w:rsidR="00EF01B7" w:rsidRPr="002415EF" w:rsidRDefault="00154DE7" w:rsidP="002415EF">
      <w:pPr>
        <w:rPr>
          <w:rFonts w:ascii="Arial" w:eastAsia="Times New Roman" w:hAnsi="Arial" w:cs="Arial"/>
          <w:color w:val="212121"/>
          <w:shd w:val="clear" w:color="auto" w:fill="FFFFFF"/>
        </w:rPr>
      </w:pPr>
      <w:r w:rsidRPr="00132D21">
        <w:rPr>
          <w:rFonts w:ascii="Arial" w:eastAsia="Times New Roman" w:hAnsi="Arial" w:cs="Arial"/>
          <w:color w:val="212121"/>
          <w:shd w:val="clear" w:color="auto" w:fill="FFFFFF"/>
        </w:rPr>
        <w:t xml:space="preserve">There are some things that I would not have imagined that had been captured in a picture. Sometimes I think the importance of capturing. Moments can be </w:t>
      </w:r>
      <w:r w:rsidR="00377194" w:rsidRPr="00132D21">
        <w:rPr>
          <w:rFonts w:ascii="Arial" w:eastAsia="Times New Roman" w:hAnsi="Arial" w:cs="Arial"/>
          <w:color w:val="212121"/>
          <w:shd w:val="clear" w:color="auto" w:fill="FFFFFF"/>
        </w:rPr>
        <w:t xml:space="preserve">lived only ones, there is no discussion with that. However, knowing that we can </w:t>
      </w:r>
      <w:proofErr w:type="gramStart"/>
      <w:r w:rsidR="00377194" w:rsidRPr="00132D21">
        <w:rPr>
          <w:rFonts w:ascii="Arial" w:eastAsia="Times New Roman" w:hAnsi="Arial" w:cs="Arial"/>
          <w:color w:val="212121"/>
          <w:shd w:val="clear" w:color="auto" w:fill="FFFFFF"/>
        </w:rPr>
        <w:t>actually capture</w:t>
      </w:r>
      <w:proofErr w:type="gramEnd"/>
      <w:r w:rsidR="00377194" w:rsidRPr="00132D21">
        <w:rPr>
          <w:rFonts w:ascii="Arial" w:eastAsia="Times New Roman" w:hAnsi="Arial" w:cs="Arial"/>
          <w:color w:val="212121"/>
          <w:shd w:val="clear" w:color="auto" w:fill="FFFFFF"/>
        </w:rPr>
        <w:t xml:space="preserve"> that moment with a picture and then show it exactly how it happened to someone else is something that is quite impressive for me. Here, we are going to share 20 historical 20</w:t>
      </w:r>
      <w:r w:rsidR="00377194" w:rsidRPr="00132D21">
        <w:rPr>
          <w:rFonts w:ascii="Arial" w:eastAsia="Times New Roman" w:hAnsi="Arial" w:cs="Arial"/>
          <w:color w:val="212121"/>
          <w:shd w:val="clear" w:color="auto" w:fill="FFFFFF"/>
          <w:vertAlign w:val="superscript"/>
        </w:rPr>
        <w:t>th</w:t>
      </w:r>
      <w:r w:rsidR="00377194" w:rsidRPr="00132D21">
        <w:rPr>
          <w:rFonts w:ascii="Arial" w:eastAsia="Times New Roman" w:hAnsi="Arial" w:cs="Arial"/>
          <w:color w:val="212121"/>
          <w:shd w:val="clear" w:color="auto" w:fill="FFFFFF"/>
        </w:rPr>
        <w:t xml:space="preserve"> century moments that were captured in pictures. </w:t>
      </w:r>
    </w:p>
    <w:p w14:paraId="02E64253" w14:textId="77777777" w:rsidR="009E70D1" w:rsidRPr="00132D21" w:rsidRDefault="00CD703A"/>
    <w:p w14:paraId="568B1011" w14:textId="77777777" w:rsidR="00377194" w:rsidRPr="00132D21" w:rsidRDefault="00377194" w:rsidP="00377194">
      <w:pPr>
        <w:pStyle w:val="ListParagraph"/>
        <w:numPr>
          <w:ilvl w:val="0"/>
          <w:numId w:val="1"/>
        </w:numPr>
      </w:pPr>
      <w:r w:rsidRPr="00132D21">
        <w:t>Hitler</w:t>
      </w:r>
    </w:p>
    <w:p w14:paraId="2FF43292" w14:textId="77777777" w:rsidR="00377194" w:rsidRPr="00132D21" w:rsidRDefault="00377194" w:rsidP="00377194">
      <w:r w:rsidRPr="00132D21">
        <w:rPr>
          <w:noProof/>
        </w:rPr>
        <w:lastRenderedPageBreak/>
        <w:drawing>
          <wp:inline distT="0" distB="0" distL="0" distR="0" wp14:anchorId="77602F78" wp14:editId="400A189D">
            <wp:extent cx="5943600" cy="81140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itler rehearsing his public speeches in front of the mirror 11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1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4E614" w14:textId="77777777" w:rsidR="00377194" w:rsidRPr="00132D21" w:rsidRDefault="00377194" w:rsidP="00377194"/>
    <w:p w14:paraId="5C3B5B57" w14:textId="77777777" w:rsidR="00377194" w:rsidRPr="00132D21" w:rsidRDefault="00377194" w:rsidP="003771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lang w:val="en"/>
        </w:rPr>
      </w:pPr>
      <w:r w:rsidRPr="00132D21">
        <w:rPr>
          <w:rFonts w:ascii="inherit" w:hAnsi="inherit" w:cs="Courier New"/>
          <w:color w:val="212121"/>
          <w:lang w:val="en"/>
        </w:rPr>
        <w:t>Hitler acting, he</w:t>
      </w:r>
      <w:r w:rsidRPr="00377194">
        <w:rPr>
          <w:rFonts w:ascii="inherit" w:hAnsi="inherit" w:cs="Courier New"/>
          <w:color w:val="212121"/>
          <w:lang w:val="en"/>
        </w:rPr>
        <w:t xml:space="preserve"> rehearses his spee</w:t>
      </w:r>
      <w:r w:rsidRPr="00132D21">
        <w:rPr>
          <w:rFonts w:ascii="inherit" w:hAnsi="inherit" w:cs="Courier New"/>
          <w:color w:val="212121"/>
          <w:lang w:val="en"/>
        </w:rPr>
        <w:t xml:space="preserve">ch in front of the mirror in 1925. Weird </w:t>
      </w:r>
      <w:r w:rsidR="00666CFE" w:rsidRPr="00132D21">
        <w:rPr>
          <w:rFonts w:ascii="inherit" w:hAnsi="inherit" w:cs="Courier New"/>
          <w:color w:val="212121"/>
          <w:lang w:val="en"/>
        </w:rPr>
        <w:t xml:space="preserve">in a lot of ways, </w:t>
      </w:r>
      <w:r w:rsidR="00666CFE" w:rsidRPr="00132D21">
        <w:rPr>
          <w:rFonts w:ascii="inherit" w:hAnsi="inherit" w:cs="Courier New" w:hint="eastAsia"/>
          <w:color w:val="212121"/>
          <w:lang w:val="en"/>
        </w:rPr>
        <w:t>I</w:t>
      </w:r>
      <w:r w:rsidR="00666CFE" w:rsidRPr="00132D21">
        <w:rPr>
          <w:rFonts w:ascii="inherit" w:hAnsi="inherit" w:cs="Courier New"/>
          <w:color w:val="212121"/>
          <w:lang w:val="en"/>
        </w:rPr>
        <w:t xml:space="preserve"> personally </w:t>
      </w:r>
      <w:proofErr w:type="spellStart"/>
      <w:r w:rsidR="00666CFE" w:rsidRPr="00132D21">
        <w:rPr>
          <w:rFonts w:ascii="inherit" w:hAnsi="inherit" w:cs="Courier New" w:hint="eastAsia"/>
          <w:color w:val="212121"/>
          <w:lang w:val="en"/>
        </w:rPr>
        <w:t>didn</w:t>
      </w:r>
      <w:proofErr w:type="spellEnd"/>
      <w:r w:rsidR="00666CFE" w:rsidRPr="00132D21">
        <w:rPr>
          <w:rFonts w:ascii="inherit" w:hAnsi="inherit" w:cs="Courier New" w:hint="eastAsia"/>
          <w:color w:val="212121"/>
          <w:lang w:val="en"/>
        </w:rPr>
        <w:t>’</w:t>
      </w:r>
      <w:r w:rsidR="00666CFE" w:rsidRPr="00132D21">
        <w:rPr>
          <w:rFonts w:ascii="inherit" w:hAnsi="inherit" w:cs="Courier New" w:hint="eastAsia"/>
          <w:color w:val="212121"/>
          <w:lang w:val="en"/>
        </w:rPr>
        <w:t>t</w:t>
      </w:r>
      <w:r w:rsidR="00666CFE" w:rsidRPr="00132D21">
        <w:rPr>
          <w:rFonts w:ascii="inherit" w:hAnsi="inherit" w:cs="Courier New"/>
          <w:color w:val="212121"/>
          <w:lang w:val="en"/>
        </w:rPr>
        <w:t xml:space="preserve"> know that this type of figure had to rehearse what he was going to say or not say</w:t>
      </w:r>
      <w:r w:rsidR="00666CFE" w:rsidRPr="00132D21">
        <w:rPr>
          <w:rFonts w:ascii="inherit" w:hAnsi="inherit" w:cs="Courier New" w:hint="eastAsia"/>
          <w:color w:val="212121"/>
          <w:lang w:val="en"/>
        </w:rPr>
        <w:t>…</w:t>
      </w:r>
      <w:r w:rsidR="00666CFE" w:rsidRPr="00132D21">
        <w:rPr>
          <w:rFonts w:ascii="inherit" w:hAnsi="inherit" w:cs="Courier New"/>
          <w:color w:val="212121"/>
          <w:lang w:val="en"/>
        </w:rPr>
        <w:t xml:space="preserve"> </w:t>
      </w:r>
    </w:p>
    <w:p w14:paraId="6C2BFCC8" w14:textId="77777777" w:rsidR="00666CFE" w:rsidRPr="00132D21" w:rsidRDefault="00666CFE" w:rsidP="003771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lang w:val="en"/>
        </w:rPr>
      </w:pPr>
    </w:p>
    <w:p w14:paraId="6E8D7F3D" w14:textId="77777777" w:rsidR="00666CFE" w:rsidRPr="00132D21" w:rsidRDefault="00383D69" w:rsidP="00666CFE">
      <w:pPr>
        <w:pStyle w:val="ListParagraph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</w:rPr>
      </w:pPr>
      <w:r w:rsidRPr="00132D21">
        <w:rPr>
          <w:rFonts w:ascii="inherit" w:hAnsi="inherit" w:cs="Courier New"/>
          <w:color w:val="212121"/>
        </w:rPr>
        <w:t>Love is in the air</w:t>
      </w:r>
    </w:p>
    <w:p w14:paraId="4557274B" w14:textId="77777777" w:rsidR="00383D69" w:rsidRPr="00132D21" w:rsidRDefault="00AF508B" w:rsidP="00383D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</w:rPr>
      </w:pPr>
      <w:r w:rsidRPr="00132D21">
        <w:rPr>
          <w:rFonts w:ascii="inherit" w:hAnsi="inherit" w:cs="Courier New"/>
          <w:noProof/>
          <w:color w:val="212121"/>
        </w:rPr>
        <w:drawing>
          <wp:inline distT="0" distB="0" distL="0" distR="0" wp14:anchorId="5E5F08FD" wp14:editId="7EE8B676">
            <wp:extent cx="5943600" cy="28035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mantes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B43E2" w14:textId="77777777" w:rsidR="00AF508B" w:rsidRPr="00132D21" w:rsidRDefault="00AF508B" w:rsidP="00383D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</w:rPr>
      </w:pPr>
    </w:p>
    <w:p w14:paraId="68B8148F" w14:textId="77777777" w:rsidR="00F07D87" w:rsidRPr="00132D21" w:rsidRDefault="00F07D87" w:rsidP="00F07D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lang w:val="en"/>
        </w:rPr>
      </w:pPr>
      <w:r w:rsidRPr="00F07D87">
        <w:rPr>
          <w:rFonts w:ascii="inherit" w:hAnsi="inherit" w:cs="Courier New"/>
          <w:color w:val="212121"/>
          <w:lang w:val="en"/>
        </w:rPr>
        <w:t xml:space="preserve">The kiss of 2800 years. Two bodies discovered </w:t>
      </w:r>
      <w:r w:rsidRPr="00132D21">
        <w:rPr>
          <w:rFonts w:ascii="inherit" w:hAnsi="inherit" w:cs="Courier New"/>
          <w:color w:val="212121"/>
          <w:lang w:val="en"/>
        </w:rPr>
        <w:t>in a grave in Iran, in 1972. Their tragic</w:t>
      </w:r>
      <w:r w:rsidRPr="00F07D87">
        <w:rPr>
          <w:rFonts w:ascii="inherit" w:hAnsi="inherit" w:cs="Courier New"/>
          <w:color w:val="212121"/>
          <w:lang w:val="en"/>
        </w:rPr>
        <w:t xml:space="preserve"> death occurred when the village was burned during a military attack.</w:t>
      </w:r>
      <w:r w:rsidRPr="00132D21">
        <w:rPr>
          <w:rFonts w:ascii="inherit" w:hAnsi="inherit" w:cs="Courier New"/>
          <w:color w:val="212121"/>
          <w:lang w:val="en"/>
        </w:rPr>
        <w:t xml:space="preserve"> Even tough, they are just bones and they are already dead it looks like the most romantic way to die. </w:t>
      </w:r>
    </w:p>
    <w:p w14:paraId="78F99B85" w14:textId="77777777" w:rsidR="00F07D87" w:rsidRPr="00132D21" w:rsidRDefault="00F07D87" w:rsidP="00F07D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lang w:val="en"/>
        </w:rPr>
      </w:pPr>
    </w:p>
    <w:p w14:paraId="1AD03AE6" w14:textId="77777777" w:rsidR="00194B56" w:rsidRPr="00132D21" w:rsidRDefault="00194B56" w:rsidP="00F07D87">
      <w:pPr>
        <w:pStyle w:val="ListParagraph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</w:rPr>
      </w:pPr>
      <w:r w:rsidRPr="00132D21">
        <w:rPr>
          <w:rFonts w:ascii="inherit" w:hAnsi="inherit" w:cs="Courier New"/>
          <w:color w:val="212121"/>
        </w:rPr>
        <w:t>Hand in hand walk</w:t>
      </w:r>
    </w:p>
    <w:p w14:paraId="41704D84" w14:textId="77777777" w:rsidR="00F07D87" w:rsidRPr="00132D21" w:rsidRDefault="00194B56" w:rsidP="00194B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</w:rPr>
      </w:pPr>
      <w:r w:rsidRPr="00132D21">
        <w:rPr>
          <w:rFonts w:ascii="inherit" w:hAnsi="inherit" w:cs="Courier New"/>
          <w:noProof/>
          <w:color w:val="212121"/>
        </w:rPr>
        <w:drawing>
          <wp:inline distT="0" distB="0" distL="0" distR="0" wp14:anchorId="40ACC3EE" wp14:editId="3EE54D10">
            <wp:extent cx="5943600" cy="591566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uerra Vietnam. Joven pareja de milicianos pasean de la mano con sus respectivos fusiles al hombro. Hanoi, 1971. Foto de Thomas Billhardt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1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7892" w:rsidRPr="00132D21">
        <w:rPr>
          <w:rFonts w:ascii="inherit" w:hAnsi="inherit" w:cs="Courier New"/>
          <w:color w:val="212121"/>
        </w:rPr>
        <w:t xml:space="preserve"> </w:t>
      </w:r>
    </w:p>
    <w:p w14:paraId="0C5A9121" w14:textId="77777777" w:rsidR="00194B56" w:rsidRPr="00132D21" w:rsidRDefault="00194B56" w:rsidP="00194B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</w:rPr>
      </w:pPr>
    </w:p>
    <w:p w14:paraId="097E601B" w14:textId="77777777" w:rsidR="00194B56" w:rsidRPr="00132D21" w:rsidRDefault="00194B56" w:rsidP="00194B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lang w:val="en"/>
        </w:rPr>
      </w:pPr>
      <w:r w:rsidRPr="00194B56">
        <w:rPr>
          <w:rFonts w:ascii="inherit" w:hAnsi="inherit" w:cs="Courier New"/>
          <w:color w:val="212121"/>
          <w:lang w:val="en"/>
        </w:rPr>
        <w:t>Vietnamese soldiers. Two fighters walk hand in hand in Vietnam, in 1971.</w:t>
      </w:r>
      <w:r w:rsidRPr="00132D21">
        <w:rPr>
          <w:rFonts w:ascii="inherit" w:hAnsi="inherit" w:cs="Courier New"/>
          <w:color w:val="212121"/>
          <w:lang w:val="en"/>
        </w:rPr>
        <w:t xml:space="preserve"> This is one of the most romantic pictures </w:t>
      </w:r>
      <w:r w:rsidRPr="00132D21">
        <w:rPr>
          <w:rFonts w:ascii="inherit" w:hAnsi="inherit" w:cs="Courier New" w:hint="eastAsia"/>
          <w:color w:val="212121"/>
          <w:lang w:val="en"/>
        </w:rPr>
        <w:t>I</w:t>
      </w:r>
      <w:r w:rsidRPr="00132D21">
        <w:rPr>
          <w:rFonts w:ascii="inherit" w:hAnsi="inherit" w:cs="Courier New" w:hint="eastAsia"/>
          <w:color w:val="212121"/>
          <w:lang w:val="en"/>
        </w:rPr>
        <w:t>’</w:t>
      </w:r>
      <w:proofErr w:type="spellStart"/>
      <w:r w:rsidRPr="00132D21">
        <w:rPr>
          <w:rFonts w:ascii="inherit" w:hAnsi="inherit" w:cs="Courier New"/>
          <w:color w:val="212121"/>
          <w:lang w:val="en"/>
        </w:rPr>
        <w:t>ve</w:t>
      </w:r>
      <w:proofErr w:type="spellEnd"/>
      <w:r w:rsidRPr="00132D21">
        <w:rPr>
          <w:rFonts w:ascii="inherit" w:hAnsi="inherit" w:cs="Courier New"/>
          <w:color w:val="212121"/>
          <w:lang w:val="en"/>
        </w:rPr>
        <w:t xml:space="preserve"> ever seen in the world. You should think that they are not sure  of how much time left they have. </w:t>
      </w:r>
    </w:p>
    <w:p w14:paraId="5039995D" w14:textId="77777777" w:rsidR="00194B56" w:rsidRPr="00132D21" w:rsidRDefault="00194B56" w:rsidP="00194B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lang w:val="en"/>
        </w:rPr>
      </w:pPr>
    </w:p>
    <w:p w14:paraId="4CBD6F68" w14:textId="77777777" w:rsidR="00194B56" w:rsidRPr="00132D21" w:rsidRDefault="008E3BC1" w:rsidP="00194B56">
      <w:pPr>
        <w:pStyle w:val="ListParagraph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</w:rPr>
      </w:pPr>
      <w:r w:rsidRPr="00132D21">
        <w:rPr>
          <w:rFonts w:ascii="inherit" w:hAnsi="inherit" w:cs="Courier New" w:hint="eastAsia"/>
          <w:color w:val="212121"/>
        </w:rPr>
        <w:t>Japanese</w:t>
      </w:r>
      <w:r w:rsidRPr="00132D21">
        <w:rPr>
          <w:rFonts w:ascii="inherit" w:hAnsi="inherit" w:cs="Courier New"/>
          <w:color w:val="212121"/>
        </w:rPr>
        <w:t xml:space="preserve"> </w:t>
      </w:r>
    </w:p>
    <w:p w14:paraId="1A67D4D5" w14:textId="77777777" w:rsidR="008E3BC1" w:rsidRPr="00132D21" w:rsidRDefault="008E3BC1" w:rsidP="008E3B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</w:rPr>
      </w:pPr>
    </w:p>
    <w:p w14:paraId="1C5CA003" w14:textId="77777777" w:rsidR="008E3BC1" w:rsidRPr="00132D21" w:rsidRDefault="008E3BC1" w:rsidP="008E3B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</w:rPr>
      </w:pPr>
      <w:r w:rsidRPr="00132D21">
        <w:rPr>
          <w:rFonts w:ascii="inherit" w:hAnsi="inherit" w:cs="Courier New"/>
          <w:noProof/>
          <w:color w:val="212121"/>
        </w:rPr>
        <w:drawing>
          <wp:inline distT="0" distB="0" distL="0" distR="0" wp14:anchorId="7DCA4337" wp14:editId="53817E1B">
            <wp:extent cx="5943600" cy="312039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34f56b1458a2d1c7048df18591df0b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34226" w14:textId="77777777" w:rsidR="008E3BC1" w:rsidRPr="00132D21" w:rsidRDefault="008E3BC1" w:rsidP="008E3B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</w:rPr>
      </w:pPr>
    </w:p>
    <w:p w14:paraId="68BD61FA" w14:textId="77777777" w:rsidR="008E3BC1" w:rsidRPr="008E3BC1" w:rsidRDefault="008E3BC1" w:rsidP="008E3B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</w:rPr>
      </w:pPr>
      <w:r w:rsidRPr="008E3BC1">
        <w:rPr>
          <w:rFonts w:ascii="inherit" w:hAnsi="inherit" w:cs="Courier New"/>
          <w:color w:val="212121"/>
          <w:lang w:val="en"/>
        </w:rPr>
        <w:t xml:space="preserve">The murder. A 17-year-old boy murders the leader of the Socialist Party of that country, </w:t>
      </w:r>
      <w:proofErr w:type="spellStart"/>
      <w:r w:rsidRPr="008E3BC1">
        <w:rPr>
          <w:rFonts w:ascii="inherit" w:hAnsi="inherit" w:cs="Courier New"/>
          <w:color w:val="212121"/>
          <w:lang w:val="en"/>
        </w:rPr>
        <w:t>Inejiro</w:t>
      </w:r>
      <w:proofErr w:type="spellEnd"/>
      <w:r w:rsidRPr="008E3BC1">
        <w:rPr>
          <w:rFonts w:ascii="inherit" w:hAnsi="inherit" w:cs="Courier New"/>
          <w:color w:val="212121"/>
          <w:lang w:val="en"/>
        </w:rPr>
        <w:t xml:space="preserve"> Asanuma, on October 12, 1960, with a traditional Japanese saber.</w:t>
      </w:r>
    </w:p>
    <w:p w14:paraId="44649A2C" w14:textId="77777777" w:rsidR="008E3BC1" w:rsidRPr="00132D21" w:rsidRDefault="008E3BC1" w:rsidP="008E3BC1">
      <w:pPr>
        <w:rPr>
          <w:rFonts w:ascii="Times New Roman" w:eastAsia="Times New Roman" w:hAnsi="Times New Roman" w:cs="Times New Roman"/>
        </w:rPr>
      </w:pPr>
    </w:p>
    <w:p w14:paraId="627B6878" w14:textId="77777777" w:rsidR="008E3BC1" w:rsidRPr="00132D21" w:rsidRDefault="008E3BC1" w:rsidP="008E3BC1">
      <w:pPr>
        <w:pStyle w:val="HTMLPreformatted"/>
        <w:numPr>
          <w:ilvl w:val="0"/>
          <w:numId w:val="1"/>
        </w:numPr>
        <w:shd w:val="clear" w:color="auto" w:fill="FFFFFF"/>
        <w:rPr>
          <w:rFonts w:ascii="inherit" w:hAnsi="inherit"/>
          <w:color w:val="212121"/>
          <w:sz w:val="24"/>
          <w:szCs w:val="24"/>
        </w:rPr>
      </w:pPr>
      <w:r w:rsidRPr="00132D21">
        <w:rPr>
          <w:rFonts w:ascii="inherit" w:hAnsi="inherit"/>
          <w:color w:val="212121"/>
          <w:sz w:val="24"/>
          <w:szCs w:val="24"/>
          <w:lang w:val="en"/>
        </w:rPr>
        <w:t>P</w:t>
      </w:r>
      <w:r w:rsidRPr="00132D21">
        <w:rPr>
          <w:rFonts w:ascii="inherit" w:hAnsi="inherit"/>
          <w:color w:val="212121"/>
          <w:sz w:val="24"/>
          <w:szCs w:val="24"/>
          <w:lang w:val="en"/>
        </w:rPr>
        <w:t>aradoxical</w:t>
      </w:r>
    </w:p>
    <w:p w14:paraId="33639F4F" w14:textId="77777777" w:rsidR="008E3BC1" w:rsidRPr="00132D21" w:rsidRDefault="008E3BC1" w:rsidP="008E3BC1">
      <w:pPr>
        <w:rPr>
          <w:rFonts w:ascii="Times New Roman" w:eastAsia="Times New Roman" w:hAnsi="Times New Roman" w:cs="Times New Roman"/>
        </w:rPr>
      </w:pPr>
    </w:p>
    <w:p w14:paraId="0FE359C4" w14:textId="77777777" w:rsidR="008E3BC1" w:rsidRPr="00132D21" w:rsidRDefault="008E3BC1" w:rsidP="008E3BC1">
      <w:pPr>
        <w:rPr>
          <w:rFonts w:ascii="Times New Roman" w:eastAsia="Times New Roman" w:hAnsi="Times New Roman" w:cs="Times New Roman"/>
        </w:rPr>
      </w:pPr>
      <w:r w:rsidRPr="00132D21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9CFA5A8" wp14:editId="1E12DB53">
            <wp:extent cx="5943600" cy="34093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abias-qu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7734C" w14:textId="77777777" w:rsidR="008E3BC1" w:rsidRPr="00132D21" w:rsidRDefault="008E3BC1" w:rsidP="008E3BC1">
      <w:pPr>
        <w:rPr>
          <w:rFonts w:ascii="Times New Roman" w:eastAsia="Times New Roman" w:hAnsi="Times New Roman" w:cs="Times New Roman"/>
        </w:rPr>
      </w:pPr>
    </w:p>
    <w:p w14:paraId="730EDBD6" w14:textId="77777777" w:rsidR="008E3BC1" w:rsidRPr="00132D21" w:rsidRDefault="008E3BC1" w:rsidP="008E3B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lang w:val="en"/>
        </w:rPr>
      </w:pPr>
      <w:r w:rsidRPr="008E3BC1">
        <w:rPr>
          <w:rFonts w:ascii="inherit" w:hAnsi="inherit" w:cs="Courier New"/>
          <w:color w:val="212121"/>
          <w:lang w:val="en"/>
        </w:rPr>
        <w:t>Auschwitz SS officers and secretaries pose for p</w:t>
      </w:r>
      <w:r w:rsidRPr="00132D21">
        <w:rPr>
          <w:rFonts w:ascii="inherit" w:hAnsi="inherit" w:cs="Courier New"/>
          <w:color w:val="212121"/>
          <w:lang w:val="en"/>
        </w:rPr>
        <w:t xml:space="preserve">icture </w:t>
      </w:r>
      <w:r w:rsidRPr="008E3BC1">
        <w:rPr>
          <w:rFonts w:ascii="inherit" w:hAnsi="inherit" w:cs="Courier New"/>
          <w:color w:val="212121"/>
          <w:lang w:val="en"/>
        </w:rPr>
        <w:t>at the Auschw</w:t>
      </w:r>
      <w:r w:rsidRPr="00132D21">
        <w:rPr>
          <w:rFonts w:ascii="inherit" w:hAnsi="inherit" w:cs="Courier New"/>
          <w:color w:val="212121"/>
          <w:lang w:val="en"/>
        </w:rPr>
        <w:t xml:space="preserve">itz concentration camp, in 1942 which seems quite nonsense. Look at those happy faces. </w:t>
      </w:r>
      <w:r w:rsidRPr="00132D21">
        <w:rPr>
          <w:rFonts w:ascii="inherit" w:hAnsi="inherit" w:cs="Courier New" w:hint="eastAsia"/>
          <w:color w:val="212121"/>
          <w:lang w:val="en"/>
        </w:rPr>
        <w:t>I</w:t>
      </w:r>
      <w:r w:rsidRPr="00132D21">
        <w:rPr>
          <w:rFonts w:ascii="inherit" w:hAnsi="inherit" w:cs="Courier New"/>
          <w:color w:val="212121"/>
          <w:lang w:val="en"/>
        </w:rPr>
        <w:t xml:space="preserve"> get they are just officers but </w:t>
      </w:r>
      <w:proofErr w:type="spellStart"/>
      <w:r w:rsidRPr="00132D21">
        <w:rPr>
          <w:rFonts w:ascii="inherit" w:hAnsi="inherit" w:cs="Courier New"/>
          <w:color w:val="212121"/>
          <w:lang w:val="en"/>
        </w:rPr>
        <w:t>i</w:t>
      </w:r>
      <w:proofErr w:type="spellEnd"/>
      <w:r w:rsidRPr="00132D21">
        <w:rPr>
          <w:rFonts w:ascii="inherit" w:hAnsi="inherit" w:cs="Courier New"/>
          <w:color w:val="212121"/>
          <w:lang w:val="en"/>
        </w:rPr>
        <w:t xml:space="preserve"> feel like those faces are really forced. </w:t>
      </w:r>
    </w:p>
    <w:p w14:paraId="1C14878C" w14:textId="77777777" w:rsidR="008E3BC1" w:rsidRPr="00132D21" w:rsidRDefault="008E3BC1" w:rsidP="008E3B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lang w:val="en"/>
        </w:rPr>
      </w:pPr>
    </w:p>
    <w:p w14:paraId="5AA0C16D" w14:textId="77777777" w:rsidR="008E3BC1" w:rsidRPr="00132D21" w:rsidRDefault="004A7BDE" w:rsidP="008E3BC1">
      <w:pPr>
        <w:pStyle w:val="ListParagraph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</w:rPr>
      </w:pPr>
      <w:r w:rsidRPr="00132D21">
        <w:rPr>
          <w:rFonts w:ascii="inherit" w:hAnsi="inherit" w:cs="Courier New"/>
          <w:color w:val="212121"/>
        </w:rPr>
        <w:t>A gifted kid</w:t>
      </w:r>
    </w:p>
    <w:p w14:paraId="64295BF2" w14:textId="77777777" w:rsidR="004A7BDE" w:rsidRPr="00132D21" w:rsidRDefault="0005773C" w:rsidP="004A7B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</w:rPr>
      </w:pPr>
      <w:r w:rsidRPr="00132D21">
        <w:rPr>
          <w:rFonts w:ascii="inherit" w:hAnsi="inherit" w:cs="Courier New"/>
          <w:noProof/>
          <w:color w:val="212121"/>
        </w:rPr>
        <w:drawing>
          <wp:inline distT="0" distB="0" distL="0" distR="0" wp14:anchorId="5474C8F5" wp14:editId="1F4E35A0">
            <wp:extent cx="5943600" cy="4534535"/>
            <wp:effectExtent l="0" t="0" r="0" b="1206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es-historicas-excepcionales-1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3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93B97" w14:textId="77777777" w:rsidR="0005773C" w:rsidRPr="00132D21" w:rsidRDefault="0005773C" w:rsidP="004A7B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</w:rPr>
      </w:pPr>
    </w:p>
    <w:p w14:paraId="5A2FE02D" w14:textId="77777777" w:rsidR="00962432" w:rsidRPr="00132D21" w:rsidRDefault="00962432" w:rsidP="009624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lang w:val="en"/>
        </w:rPr>
      </w:pPr>
      <w:r w:rsidRPr="00962432">
        <w:rPr>
          <w:rFonts w:ascii="inherit" w:hAnsi="inherit" w:cs="Courier New"/>
          <w:color w:val="212121"/>
          <w:lang w:val="en"/>
        </w:rPr>
        <w:t xml:space="preserve">Samuel </w:t>
      </w:r>
      <w:proofErr w:type="spellStart"/>
      <w:r w:rsidRPr="00962432">
        <w:rPr>
          <w:rFonts w:ascii="inherit" w:hAnsi="inherit" w:cs="Courier New"/>
          <w:color w:val="212121"/>
          <w:lang w:val="en"/>
        </w:rPr>
        <w:t>Reshevsky</w:t>
      </w:r>
      <w:proofErr w:type="spellEnd"/>
      <w:r w:rsidRPr="00962432">
        <w:rPr>
          <w:rFonts w:ascii="inherit" w:hAnsi="inherit" w:cs="Courier New"/>
          <w:color w:val="212121"/>
          <w:lang w:val="en"/>
        </w:rPr>
        <w:t>. The prodigy</w:t>
      </w:r>
      <w:r w:rsidRPr="00132D21">
        <w:rPr>
          <w:rFonts w:ascii="inherit" w:hAnsi="inherit" w:cs="Courier New"/>
          <w:color w:val="212121"/>
          <w:lang w:val="en"/>
        </w:rPr>
        <w:t xml:space="preserve"> </w:t>
      </w:r>
      <w:r w:rsidRPr="00962432">
        <w:rPr>
          <w:rFonts w:ascii="inherit" w:hAnsi="inherit" w:cs="Courier New"/>
          <w:color w:val="212121"/>
          <w:lang w:val="en"/>
        </w:rPr>
        <w:t>child</w:t>
      </w:r>
      <w:r w:rsidRPr="00962432">
        <w:rPr>
          <w:rFonts w:ascii="inherit" w:hAnsi="inherit" w:cs="Courier New"/>
          <w:color w:val="212121"/>
          <w:lang w:val="en"/>
        </w:rPr>
        <w:t xml:space="preserve"> Samuel </w:t>
      </w:r>
      <w:proofErr w:type="spellStart"/>
      <w:r w:rsidRPr="00962432">
        <w:rPr>
          <w:rFonts w:ascii="inherit" w:hAnsi="inherit" w:cs="Courier New"/>
          <w:color w:val="212121"/>
          <w:lang w:val="en"/>
        </w:rPr>
        <w:t>Reshevsky</w:t>
      </w:r>
      <w:proofErr w:type="spellEnd"/>
      <w:r w:rsidRPr="00962432">
        <w:rPr>
          <w:rFonts w:ascii="inherit" w:hAnsi="inherit" w:cs="Courier New"/>
          <w:color w:val="212121"/>
          <w:lang w:val="en"/>
        </w:rPr>
        <w:t xml:space="preserve"> easily defeats several ch</w:t>
      </w:r>
      <w:r w:rsidRPr="00132D21">
        <w:rPr>
          <w:rFonts w:ascii="inherit" w:hAnsi="inherit" w:cs="Courier New"/>
          <w:color w:val="212121"/>
          <w:lang w:val="en"/>
        </w:rPr>
        <w:t>ess masters simultaneously, being just</w:t>
      </w:r>
      <w:r w:rsidRPr="00962432">
        <w:rPr>
          <w:rFonts w:ascii="inherit" w:hAnsi="inherit" w:cs="Courier New"/>
          <w:color w:val="212121"/>
          <w:lang w:val="en"/>
        </w:rPr>
        <w:t xml:space="preserve"> 8 years</w:t>
      </w:r>
      <w:r w:rsidRPr="00132D21">
        <w:rPr>
          <w:rFonts w:ascii="inherit" w:hAnsi="inherit" w:cs="Courier New"/>
          <w:color w:val="212121"/>
          <w:lang w:val="en"/>
        </w:rPr>
        <w:t xml:space="preserve"> of age</w:t>
      </w:r>
      <w:r w:rsidRPr="00962432">
        <w:rPr>
          <w:rFonts w:ascii="inherit" w:hAnsi="inherit" w:cs="Courier New"/>
          <w:color w:val="212121"/>
          <w:lang w:val="en"/>
        </w:rPr>
        <w:t xml:space="preserve"> in 1920.</w:t>
      </w:r>
      <w:r w:rsidRPr="00132D21">
        <w:rPr>
          <w:rFonts w:ascii="inherit" w:hAnsi="inherit" w:cs="Courier New"/>
          <w:color w:val="212121"/>
          <w:lang w:val="en"/>
        </w:rPr>
        <w:t xml:space="preserve"> Pretty amazing, right? </w:t>
      </w:r>
      <w:r w:rsidRPr="00132D21">
        <w:rPr>
          <w:rFonts w:ascii="inherit" w:hAnsi="inherit" w:cs="Courier New" w:hint="eastAsia"/>
          <w:color w:val="212121"/>
          <w:lang w:val="en"/>
        </w:rPr>
        <w:t>I</w:t>
      </w:r>
      <w:r w:rsidRPr="00132D21">
        <w:rPr>
          <w:rFonts w:ascii="inherit" w:hAnsi="inherit" w:cs="Courier New"/>
          <w:color w:val="212121"/>
          <w:lang w:val="en"/>
        </w:rPr>
        <w:t xml:space="preserve"> </w:t>
      </w:r>
      <w:proofErr w:type="spellStart"/>
      <w:r w:rsidRPr="00132D21">
        <w:rPr>
          <w:rFonts w:ascii="inherit" w:hAnsi="inherit" w:cs="Courier New"/>
          <w:color w:val="212121"/>
          <w:lang w:val="en"/>
        </w:rPr>
        <w:t>couldn</w:t>
      </w:r>
      <w:proofErr w:type="spellEnd"/>
      <w:r w:rsidRPr="00132D21">
        <w:rPr>
          <w:rFonts w:ascii="inherit" w:hAnsi="inherit" w:cs="Courier New" w:hint="eastAsia"/>
          <w:color w:val="212121"/>
          <w:lang w:val="en"/>
        </w:rPr>
        <w:t>’</w:t>
      </w:r>
      <w:r w:rsidRPr="00132D21">
        <w:rPr>
          <w:rFonts w:ascii="inherit" w:hAnsi="inherit" w:cs="Courier New" w:hint="eastAsia"/>
          <w:color w:val="212121"/>
          <w:lang w:val="en"/>
        </w:rPr>
        <w:t>t</w:t>
      </w:r>
      <w:r w:rsidRPr="00132D21">
        <w:rPr>
          <w:rFonts w:ascii="inherit" w:hAnsi="inherit" w:cs="Courier New"/>
          <w:color w:val="212121"/>
          <w:lang w:val="en"/>
        </w:rPr>
        <w:t xml:space="preserve"> </w:t>
      </w:r>
      <w:r w:rsidRPr="00132D21">
        <w:rPr>
          <w:rFonts w:ascii="inherit" w:hAnsi="inherit" w:cs="Courier New" w:hint="eastAsia"/>
          <w:color w:val="212121"/>
          <w:lang w:val="en"/>
        </w:rPr>
        <w:t>believe</w:t>
      </w:r>
      <w:r w:rsidRPr="00132D21">
        <w:rPr>
          <w:rFonts w:ascii="inherit" w:hAnsi="inherit" w:cs="Courier New"/>
          <w:color w:val="212121"/>
          <w:lang w:val="en"/>
        </w:rPr>
        <w:t xml:space="preserve"> it till </w:t>
      </w:r>
      <w:r w:rsidRPr="00132D21">
        <w:rPr>
          <w:rFonts w:ascii="inherit" w:hAnsi="inherit" w:cs="Courier New" w:hint="eastAsia"/>
          <w:color w:val="212121"/>
          <w:lang w:val="en"/>
        </w:rPr>
        <w:t>I</w:t>
      </w:r>
      <w:r w:rsidRPr="00132D21">
        <w:rPr>
          <w:rFonts w:ascii="inherit" w:hAnsi="inherit" w:cs="Courier New"/>
          <w:color w:val="212121"/>
          <w:lang w:val="en"/>
        </w:rPr>
        <w:t xml:space="preserve"> saw it in the picture. </w:t>
      </w:r>
    </w:p>
    <w:p w14:paraId="79B813C2" w14:textId="77777777" w:rsidR="00962432" w:rsidRPr="00132D21" w:rsidRDefault="00962432" w:rsidP="009624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lang w:val="en"/>
        </w:rPr>
      </w:pPr>
    </w:p>
    <w:p w14:paraId="25DAEB85" w14:textId="77777777" w:rsidR="00962432" w:rsidRPr="00132D21" w:rsidRDefault="00142AFC" w:rsidP="00962432">
      <w:pPr>
        <w:pStyle w:val="ListParagraph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</w:rPr>
      </w:pPr>
      <w:r w:rsidRPr="00132D21">
        <w:rPr>
          <w:rFonts w:ascii="inherit" w:hAnsi="inherit" w:cs="Courier New"/>
          <w:color w:val="212121"/>
        </w:rPr>
        <w:t>Happy Stalin</w:t>
      </w:r>
    </w:p>
    <w:p w14:paraId="5A8A1279" w14:textId="77777777" w:rsidR="00142AFC" w:rsidRPr="00132D21" w:rsidRDefault="00142AFC" w:rsidP="00142A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</w:rPr>
      </w:pPr>
      <w:r w:rsidRPr="00132D21">
        <w:rPr>
          <w:rFonts w:ascii="inherit" w:hAnsi="inherit" w:cs="Courier New"/>
          <w:noProof/>
          <w:color w:val="212121"/>
        </w:rPr>
        <w:drawing>
          <wp:inline distT="0" distB="0" distL="0" distR="0" wp14:anchorId="166BEDB4" wp14:editId="458ADD2B">
            <wp:extent cx="5943600" cy="34093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abias-que (1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39EE5" w14:textId="77777777" w:rsidR="00142AFC" w:rsidRPr="00132D21" w:rsidRDefault="00142AFC" w:rsidP="00142A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</w:rPr>
      </w:pPr>
    </w:p>
    <w:p w14:paraId="0623A976" w14:textId="77777777" w:rsidR="00142AFC" w:rsidRPr="00142AFC" w:rsidRDefault="00142AFC" w:rsidP="00142A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</w:rPr>
      </w:pPr>
      <w:r w:rsidRPr="00142AFC">
        <w:rPr>
          <w:rFonts w:ascii="inherit" w:hAnsi="inherit" w:cs="Courier New"/>
          <w:color w:val="212121"/>
          <w:lang w:val="en"/>
        </w:rPr>
        <w:t>Joseph Stalin. The Soviet leader is captured in a relax</w:t>
      </w:r>
      <w:r w:rsidRPr="00132D21">
        <w:rPr>
          <w:rFonts w:ascii="inherit" w:hAnsi="inherit" w:cs="Courier New"/>
          <w:color w:val="212121"/>
          <w:lang w:val="en"/>
        </w:rPr>
        <w:t>ed and informal pose, in a picture</w:t>
      </w:r>
      <w:r w:rsidRPr="00142AFC">
        <w:rPr>
          <w:rFonts w:ascii="inherit" w:hAnsi="inherit" w:cs="Courier New"/>
          <w:color w:val="212121"/>
          <w:lang w:val="en"/>
        </w:rPr>
        <w:t xml:space="preserve"> taken by his personal bodyguard.</w:t>
      </w:r>
      <w:r w:rsidRPr="00132D21">
        <w:rPr>
          <w:rFonts w:ascii="inherit" w:hAnsi="inherit" w:cs="Courier New"/>
          <w:color w:val="212121"/>
          <w:lang w:val="en"/>
        </w:rPr>
        <w:t xml:space="preserve"> </w:t>
      </w:r>
      <w:r w:rsidR="00132D21" w:rsidRPr="00132D21">
        <w:rPr>
          <w:rFonts w:ascii="inherit" w:hAnsi="inherit" w:cs="Courier New" w:hint="eastAsia"/>
          <w:color w:val="212121"/>
          <w:lang w:val="en"/>
        </w:rPr>
        <w:t>I</w:t>
      </w:r>
      <w:r w:rsidR="00132D21" w:rsidRPr="00132D21">
        <w:rPr>
          <w:rFonts w:ascii="inherit" w:hAnsi="inherit" w:cs="Courier New"/>
          <w:color w:val="212121"/>
          <w:lang w:val="en"/>
        </w:rPr>
        <w:t xml:space="preserve"> </w:t>
      </w:r>
      <w:r w:rsidR="00132D21" w:rsidRPr="00132D21">
        <w:rPr>
          <w:rFonts w:ascii="inherit" w:hAnsi="inherit" w:cs="Courier New" w:hint="eastAsia"/>
          <w:color w:val="212121"/>
          <w:lang w:val="en"/>
        </w:rPr>
        <w:t>don</w:t>
      </w:r>
      <w:r w:rsidR="00132D21" w:rsidRPr="00132D21">
        <w:rPr>
          <w:rFonts w:ascii="inherit" w:hAnsi="inherit" w:cs="Courier New" w:hint="eastAsia"/>
          <w:color w:val="212121"/>
          <w:lang w:val="en"/>
        </w:rPr>
        <w:t>’</w:t>
      </w:r>
      <w:r w:rsidR="00132D21" w:rsidRPr="00132D21">
        <w:rPr>
          <w:rFonts w:ascii="inherit" w:hAnsi="inherit" w:cs="Courier New" w:hint="eastAsia"/>
          <w:color w:val="212121"/>
          <w:lang w:val="en"/>
        </w:rPr>
        <w:t>t</w:t>
      </w:r>
      <w:r w:rsidR="00132D21" w:rsidRPr="00132D21">
        <w:rPr>
          <w:rFonts w:ascii="inherit" w:hAnsi="inherit" w:cs="Courier New"/>
          <w:color w:val="212121"/>
          <w:lang w:val="en"/>
        </w:rPr>
        <w:t xml:space="preserve"> think he could ever imagine that a picture like this could </w:t>
      </w:r>
      <w:r w:rsidR="00132D21" w:rsidRPr="00132D21">
        <w:rPr>
          <w:rFonts w:ascii="inherit" w:hAnsi="inherit" w:cs="Courier New" w:hint="eastAsia"/>
          <w:color w:val="212121"/>
          <w:lang w:val="en"/>
        </w:rPr>
        <w:t>possibly</w:t>
      </w:r>
      <w:r w:rsidR="00132D21" w:rsidRPr="00132D21">
        <w:rPr>
          <w:rFonts w:ascii="inherit" w:hAnsi="inherit" w:cs="Courier New"/>
          <w:color w:val="212121"/>
          <w:lang w:val="en"/>
        </w:rPr>
        <w:t xml:space="preserve"> exist.  </w:t>
      </w:r>
    </w:p>
    <w:p w14:paraId="2128C77F" w14:textId="77777777" w:rsidR="00142AFC" w:rsidRDefault="00142AFC" w:rsidP="00142AFC">
      <w:pPr>
        <w:rPr>
          <w:rFonts w:ascii="Times New Roman" w:eastAsia="Times New Roman" w:hAnsi="Times New Roman" w:cs="Times New Roman"/>
        </w:rPr>
      </w:pPr>
    </w:p>
    <w:p w14:paraId="347A0C62" w14:textId="77777777" w:rsidR="00132D21" w:rsidRPr="00C57D10" w:rsidRDefault="00C57D10" w:rsidP="00C57D10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 w:rsidRPr="00C57D10">
        <w:rPr>
          <w:rFonts w:ascii="Times New Roman" w:eastAsia="Times New Roman" w:hAnsi="Times New Roman" w:cs="Times New Roman"/>
        </w:rPr>
        <w:t>Scary baby masks</w:t>
      </w:r>
    </w:p>
    <w:p w14:paraId="4939DCC0" w14:textId="77777777" w:rsidR="00C57D10" w:rsidRDefault="00C57D10" w:rsidP="00142AFC">
      <w:pPr>
        <w:rPr>
          <w:rFonts w:ascii="Times New Roman" w:eastAsia="Times New Roman" w:hAnsi="Times New Roman" w:cs="Times New Roman"/>
        </w:rPr>
      </w:pPr>
    </w:p>
    <w:p w14:paraId="4BD680B9" w14:textId="77777777" w:rsidR="00C57D10" w:rsidRDefault="00C57D10" w:rsidP="00142AF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1E4751AB" wp14:editId="3114D4AE">
            <wp:extent cx="5943600" cy="34093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abias-que (2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52447" w14:textId="77777777" w:rsidR="00C57D10" w:rsidRDefault="00C57D10" w:rsidP="00142AFC">
      <w:pPr>
        <w:rPr>
          <w:rFonts w:ascii="Times New Roman" w:eastAsia="Times New Roman" w:hAnsi="Times New Roman" w:cs="Times New Roman"/>
        </w:rPr>
      </w:pPr>
    </w:p>
    <w:p w14:paraId="691DA749" w14:textId="77777777" w:rsidR="00C57D10" w:rsidRDefault="00C57D10" w:rsidP="00C57D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lang w:val="en"/>
        </w:rPr>
      </w:pPr>
      <w:r w:rsidRPr="00C57D10">
        <w:rPr>
          <w:rFonts w:ascii="inherit" w:hAnsi="inherit" w:cs="Courier New"/>
          <w:color w:val="212121"/>
          <w:lang w:val="en"/>
        </w:rPr>
        <w:t>Small gas masks In a British hospital, nurses try gas masks for babies, in 1940.</w:t>
      </w:r>
      <w:r>
        <w:rPr>
          <w:rFonts w:ascii="inherit" w:hAnsi="inherit" w:cs="Courier New"/>
          <w:color w:val="212121"/>
          <w:lang w:val="en"/>
        </w:rPr>
        <w:t xml:space="preserve"> This picture looks quite creepy to me. </w:t>
      </w:r>
      <w:r>
        <w:rPr>
          <w:rFonts w:ascii="inherit" w:hAnsi="inherit" w:cs="Courier New" w:hint="eastAsia"/>
          <w:color w:val="212121"/>
          <w:lang w:val="en"/>
        </w:rPr>
        <w:t>I</w:t>
      </w:r>
      <w:r>
        <w:rPr>
          <w:rFonts w:ascii="inherit" w:hAnsi="inherit" w:cs="Courier New"/>
          <w:color w:val="212121"/>
          <w:lang w:val="en"/>
        </w:rPr>
        <w:t xml:space="preserve"> get that they are gas masks and that they are in a hospital., but it </w:t>
      </w:r>
      <w:proofErr w:type="spellStart"/>
      <w:r>
        <w:rPr>
          <w:rFonts w:ascii="inherit" w:hAnsi="inherit" w:cs="Courier New" w:hint="eastAsia"/>
          <w:color w:val="212121"/>
          <w:lang w:val="en"/>
        </w:rPr>
        <w:t>doesn</w:t>
      </w:r>
      <w:proofErr w:type="spellEnd"/>
      <w:r>
        <w:rPr>
          <w:rFonts w:ascii="inherit" w:hAnsi="inherit" w:cs="Courier New" w:hint="eastAsia"/>
          <w:color w:val="212121"/>
          <w:lang w:val="en"/>
        </w:rPr>
        <w:t>’</w:t>
      </w:r>
      <w:r>
        <w:rPr>
          <w:rFonts w:ascii="inherit" w:hAnsi="inherit" w:cs="Courier New" w:hint="eastAsia"/>
          <w:color w:val="212121"/>
          <w:lang w:val="en"/>
        </w:rPr>
        <w:t>t</w:t>
      </w:r>
      <w:r>
        <w:rPr>
          <w:rFonts w:ascii="inherit" w:hAnsi="inherit" w:cs="Courier New"/>
          <w:color w:val="212121"/>
          <w:lang w:val="en"/>
        </w:rPr>
        <w:t xml:space="preserve"> matter their faces with those masks are too much for my eyes. </w:t>
      </w:r>
    </w:p>
    <w:p w14:paraId="31A78026" w14:textId="77777777" w:rsidR="00C57D10" w:rsidRDefault="00C57D10" w:rsidP="00C57D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lang w:val="en"/>
        </w:rPr>
      </w:pPr>
    </w:p>
    <w:p w14:paraId="01EC097A" w14:textId="77777777" w:rsidR="00C57D10" w:rsidRDefault="00593447" w:rsidP="00C57D10">
      <w:pPr>
        <w:pStyle w:val="ListParagraph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</w:rPr>
      </w:pPr>
      <w:r>
        <w:rPr>
          <w:rFonts w:ascii="inherit" w:hAnsi="inherit" w:cs="Courier New"/>
          <w:color w:val="212121"/>
        </w:rPr>
        <w:t>Goebbels</w:t>
      </w:r>
    </w:p>
    <w:p w14:paraId="57342E5D" w14:textId="77777777" w:rsidR="00593447" w:rsidRDefault="00593447" w:rsidP="005934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</w:rPr>
      </w:pPr>
      <w:r>
        <w:rPr>
          <w:rFonts w:ascii="inherit" w:hAnsi="inherit" w:cs="Courier New"/>
          <w:noProof/>
          <w:color w:val="212121"/>
        </w:rPr>
        <w:drawing>
          <wp:inline distT="0" distB="0" distL="0" distR="0" wp14:anchorId="072FDC99" wp14:editId="522E94B3">
            <wp:extent cx="5943600" cy="340931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abias-que (3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3839A" w14:textId="77777777" w:rsidR="00593447" w:rsidRDefault="00593447" w:rsidP="005934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</w:rPr>
      </w:pPr>
    </w:p>
    <w:p w14:paraId="3E3C5EF2" w14:textId="77777777" w:rsidR="00593447" w:rsidRDefault="00593447" w:rsidP="005934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  <w:lang w:val="en"/>
        </w:rPr>
      </w:pPr>
      <w:r w:rsidRPr="00593447">
        <w:rPr>
          <w:rFonts w:ascii="inherit" w:hAnsi="inherit" w:cs="Courier New"/>
          <w:color w:val="212121"/>
          <w:sz w:val="20"/>
          <w:szCs w:val="20"/>
          <w:lang w:val="en"/>
        </w:rPr>
        <w:t>Joseph Goebbels. The propaganda minister of the Nazi regime is photographed seconds after learning that the Life magazine photographer is Jewish.</w:t>
      </w:r>
      <w:r>
        <w:rPr>
          <w:rFonts w:ascii="inherit" w:hAnsi="inherit" w:cs="Courier New"/>
          <w:color w:val="212121"/>
          <w:sz w:val="20"/>
          <w:szCs w:val="20"/>
          <w:lang w:val="en"/>
        </w:rPr>
        <w:t xml:space="preserve"> OMG his face in terrific. </w:t>
      </w:r>
    </w:p>
    <w:p w14:paraId="2D134601" w14:textId="77777777" w:rsidR="00593447" w:rsidRDefault="00593447" w:rsidP="005934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  <w:lang w:val="en"/>
        </w:rPr>
      </w:pPr>
    </w:p>
    <w:p w14:paraId="577150E7" w14:textId="77777777" w:rsidR="00872517" w:rsidRPr="00872517" w:rsidRDefault="00872517" w:rsidP="00872517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hyperlink r:id="rId14" w:tgtFrame="_blank" w:history="1">
        <w:r w:rsidRPr="00872517">
          <w:rPr>
            <w:rFonts w:ascii="Arial" w:eastAsia="Times New Roman" w:hAnsi="Arial" w:cs="Arial"/>
            <w:color w:val="FFFFFF"/>
            <w:sz w:val="33"/>
            <w:szCs w:val="33"/>
            <w:u w:val="single"/>
            <w:shd w:val="clear" w:color="auto" w:fill="222222"/>
          </w:rPr>
          <w:t>Nine Kings at Buckingham Palace</w:t>
        </w:r>
      </w:hyperlink>
    </w:p>
    <w:p w14:paraId="3139A521" w14:textId="77777777" w:rsidR="00593447" w:rsidRDefault="00593447" w:rsidP="008725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</w:rPr>
      </w:pPr>
    </w:p>
    <w:p w14:paraId="0B80BC75" w14:textId="77777777" w:rsidR="00872517" w:rsidRDefault="00872517" w:rsidP="008725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</w:rPr>
      </w:pPr>
      <w:r>
        <w:rPr>
          <w:rFonts w:ascii="inherit" w:hAnsi="inherit" w:cs="Courier New"/>
          <w:noProof/>
          <w:color w:val="212121"/>
          <w:sz w:val="20"/>
          <w:szCs w:val="20"/>
        </w:rPr>
        <w:drawing>
          <wp:inline distT="0" distB="0" distL="0" distR="0" wp14:anchorId="600B7CEE" wp14:editId="33C49180">
            <wp:extent cx="5943600" cy="340931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abias-que (4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A8355" w14:textId="77777777" w:rsidR="00872517" w:rsidRDefault="00872517" w:rsidP="008725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</w:rPr>
      </w:pPr>
    </w:p>
    <w:p w14:paraId="481D41E0" w14:textId="77777777" w:rsidR="00872517" w:rsidRDefault="00872517" w:rsidP="008725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  <w:lang w:val="en"/>
        </w:rPr>
      </w:pPr>
      <w:r w:rsidRPr="00872517">
        <w:rPr>
          <w:rFonts w:ascii="inherit" w:hAnsi="inherit" w:cs="Courier New"/>
          <w:color w:val="212121"/>
          <w:sz w:val="20"/>
          <w:szCs w:val="20"/>
          <w:lang w:val="en"/>
        </w:rPr>
        <w:t xml:space="preserve">The 9 kings. In May 1910, all European royalty gathered for the funeral of King Edward VII </w:t>
      </w:r>
      <w:r>
        <w:rPr>
          <w:rFonts w:ascii="inherit" w:hAnsi="inherit" w:cs="Courier New"/>
          <w:color w:val="212121"/>
          <w:sz w:val="20"/>
          <w:szCs w:val="20"/>
          <w:lang w:val="en"/>
        </w:rPr>
        <w:t>of the United Kingdom. Look at their expressions, most of them are looking to a different place. That seemed a little bit weird to me. Did you noticed that too?</w:t>
      </w:r>
    </w:p>
    <w:p w14:paraId="2574FABB" w14:textId="77777777" w:rsidR="00872517" w:rsidRDefault="00872517" w:rsidP="008725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  <w:lang w:val="en"/>
        </w:rPr>
      </w:pPr>
    </w:p>
    <w:p w14:paraId="13C38EEF" w14:textId="77777777" w:rsidR="00872517" w:rsidRDefault="00872517" w:rsidP="00872517">
      <w:pPr>
        <w:pStyle w:val="ListParagraph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</w:rPr>
      </w:pPr>
      <w:r>
        <w:rPr>
          <w:rFonts w:ascii="inherit" w:hAnsi="inherit" w:cs="Courier New"/>
          <w:color w:val="212121"/>
          <w:sz w:val="20"/>
          <w:szCs w:val="20"/>
        </w:rPr>
        <w:t xml:space="preserve">Solvay congress </w:t>
      </w:r>
    </w:p>
    <w:p w14:paraId="504F26BD" w14:textId="77777777" w:rsidR="00872517" w:rsidRDefault="00872517" w:rsidP="008725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</w:rPr>
      </w:pPr>
    </w:p>
    <w:p w14:paraId="078DF82E" w14:textId="77777777" w:rsidR="00872517" w:rsidRDefault="00872517" w:rsidP="008725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</w:rPr>
      </w:pPr>
      <w:r>
        <w:rPr>
          <w:rFonts w:ascii="inherit" w:hAnsi="inherit" w:cs="Courier New"/>
          <w:noProof/>
          <w:color w:val="212121"/>
          <w:sz w:val="20"/>
          <w:szCs w:val="20"/>
        </w:rPr>
        <w:drawing>
          <wp:inline distT="0" distB="0" distL="0" distR="0" wp14:anchorId="170EA994" wp14:editId="288C5095">
            <wp:extent cx="5848350" cy="3019425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ientificos_thumb[2]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6B62E" w14:textId="77777777" w:rsidR="00872517" w:rsidRDefault="00872517" w:rsidP="008725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</w:rPr>
      </w:pPr>
    </w:p>
    <w:p w14:paraId="2137E8C4" w14:textId="77777777" w:rsidR="00872517" w:rsidRDefault="00872517" w:rsidP="00872517">
      <w:pPr>
        <w:pStyle w:val="HTMLPreformatted"/>
        <w:shd w:val="clear" w:color="auto" w:fill="FFFFFF"/>
        <w:rPr>
          <w:rFonts w:ascii="inherit" w:hAnsi="inherit"/>
          <w:color w:val="212121"/>
          <w:lang w:val="en"/>
        </w:rPr>
      </w:pPr>
      <w:r>
        <w:rPr>
          <w:rFonts w:ascii="inherit" w:hAnsi="inherit"/>
          <w:color w:val="212121"/>
          <w:lang w:val="en"/>
        </w:rPr>
        <w:t xml:space="preserve">The Fifth Solvay Congress. In 1927, the world's leading scientists met and took the most famous and important </w:t>
      </w:r>
      <w:r>
        <w:rPr>
          <w:rFonts w:ascii="inherit" w:hAnsi="inherit"/>
          <w:color w:val="212121"/>
          <w:lang w:val="en"/>
        </w:rPr>
        <w:t>picture</w:t>
      </w:r>
      <w:r>
        <w:rPr>
          <w:rFonts w:ascii="inherit" w:hAnsi="inherit"/>
          <w:color w:val="212121"/>
          <w:lang w:val="en"/>
        </w:rPr>
        <w:t xml:space="preserve"> in </w:t>
      </w:r>
      <w:r>
        <w:rPr>
          <w:rFonts w:ascii="inherit" w:hAnsi="inherit"/>
          <w:color w:val="212121"/>
          <w:lang w:val="en"/>
        </w:rPr>
        <w:t xml:space="preserve">the science history. </w:t>
      </w:r>
    </w:p>
    <w:p w14:paraId="78E969F6" w14:textId="77777777" w:rsidR="00872517" w:rsidRDefault="00872517" w:rsidP="00872517">
      <w:pPr>
        <w:pStyle w:val="HTMLPreformatted"/>
        <w:shd w:val="clear" w:color="auto" w:fill="FFFFFF"/>
        <w:rPr>
          <w:rFonts w:ascii="inherit" w:hAnsi="inherit"/>
          <w:color w:val="212121"/>
          <w:lang w:val="en"/>
        </w:rPr>
      </w:pPr>
    </w:p>
    <w:p w14:paraId="2D92FC80" w14:textId="77777777" w:rsidR="00AD0DC2" w:rsidRPr="00AD0DC2" w:rsidRDefault="00AD0DC2" w:rsidP="00AD0DC2">
      <w:pPr>
        <w:pStyle w:val="ListParagraph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</w:rPr>
      </w:pPr>
      <w:r>
        <w:rPr>
          <w:rFonts w:ascii="inherit" w:hAnsi="inherit" w:cs="Courier New"/>
          <w:color w:val="212121"/>
          <w:sz w:val="20"/>
          <w:szCs w:val="20"/>
          <w:lang w:val="en"/>
        </w:rPr>
        <w:t>L</w:t>
      </w:r>
      <w:r w:rsidRPr="00AD0DC2">
        <w:rPr>
          <w:rFonts w:ascii="inherit" w:hAnsi="inherit" w:cs="Courier New"/>
          <w:color w:val="212121"/>
          <w:sz w:val="20"/>
          <w:szCs w:val="20"/>
          <w:lang w:val="en"/>
        </w:rPr>
        <w:t>ast guillotine execution</w:t>
      </w:r>
    </w:p>
    <w:p w14:paraId="7AED9755" w14:textId="77777777" w:rsidR="00AD0DC2" w:rsidRPr="00AD0DC2" w:rsidRDefault="00AD0DC2" w:rsidP="00AD0DC2">
      <w:pPr>
        <w:pStyle w:val="ListParagrap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9FC385A" wp14:editId="4C0A8E77">
            <wp:extent cx="5943600" cy="4309110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f849c665f185e77dfc10b347862d7c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39A1C" w14:textId="77777777" w:rsidR="00AD0DC2" w:rsidRDefault="00AD0DC2" w:rsidP="00AD0D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  <w:lang w:val="en"/>
        </w:rPr>
      </w:pPr>
      <w:r w:rsidRPr="00AD0DC2">
        <w:rPr>
          <w:rFonts w:ascii="inherit" w:hAnsi="inherit" w:cs="Courier New"/>
          <w:color w:val="212121"/>
          <w:sz w:val="20"/>
          <w:szCs w:val="20"/>
          <w:lang w:val="en"/>
        </w:rPr>
        <w:t>The end of the guillotine. Last public execution in the guillotine, carried out in France in 1939.</w:t>
      </w:r>
      <w:r>
        <w:rPr>
          <w:rFonts w:ascii="inherit" w:hAnsi="inherit" w:cs="Courier New"/>
          <w:color w:val="212121"/>
          <w:sz w:val="20"/>
          <w:szCs w:val="20"/>
          <w:lang w:val="en"/>
        </w:rPr>
        <w:t xml:space="preserve"> This is a drastic sentence. </w:t>
      </w:r>
      <w:r>
        <w:rPr>
          <w:rFonts w:ascii="inherit" w:hAnsi="inherit" w:cs="Courier New" w:hint="eastAsia"/>
          <w:color w:val="212121"/>
          <w:sz w:val="20"/>
          <w:szCs w:val="20"/>
          <w:lang w:val="en"/>
        </w:rPr>
        <w:t>I</w:t>
      </w:r>
      <w:r>
        <w:rPr>
          <w:rFonts w:ascii="inherit" w:hAnsi="inherit" w:cs="Courier New"/>
          <w:color w:val="212121"/>
          <w:sz w:val="20"/>
          <w:szCs w:val="20"/>
          <w:lang w:val="en"/>
        </w:rPr>
        <w:t xml:space="preserve"> am truly in favor of this decision. </w:t>
      </w:r>
      <w:r>
        <w:rPr>
          <w:rFonts w:ascii="inherit" w:hAnsi="inherit" w:cs="Courier New" w:hint="eastAsia"/>
          <w:color w:val="212121"/>
          <w:sz w:val="20"/>
          <w:szCs w:val="20"/>
          <w:lang w:val="en"/>
        </w:rPr>
        <w:t>I</w:t>
      </w:r>
      <w:r>
        <w:rPr>
          <w:rFonts w:ascii="inherit" w:hAnsi="inherit" w:cs="Courier New"/>
          <w:color w:val="212121"/>
          <w:sz w:val="20"/>
          <w:szCs w:val="20"/>
          <w:lang w:val="en"/>
        </w:rPr>
        <w:t xml:space="preserve"> mean, it was not only cruel but also inhuman. </w:t>
      </w:r>
      <w:r>
        <w:rPr>
          <w:rFonts w:ascii="inherit" w:hAnsi="inherit" w:cs="Courier New" w:hint="eastAsia"/>
          <w:color w:val="212121"/>
          <w:sz w:val="20"/>
          <w:szCs w:val="20"/>
          <w:lang w:val="en"/>
        </w:rPr>
        <w:t>I</w:t>
      </w:r>
      <w:r>
        <w:rPr>
          <w:rFonts w:ascii="inherit" w:hAnsi="inherit" w:cs="Courier New"/>
          <w:color w:val="212121"/>
          <w:sz w:val="20"/>
          <w:szCs w:val="20"/>
          <w:lang w:val="en"/>
        </w:rPr>
        <w:t xml:space="preserve"> feel like there are millions ways of changing a criminal so that it can live in society again.</w:t>
      </w:r>
    </w:p>
    <w:p w14:paraId="5BCBCBF5" w14:textId="77777777" w:rsidR="00AD0DC2" w:rsidRDefault="00AD0DC2" w:rsidP="00AD0D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  <w:lang w:val="en"/>
        </w:rPr>
      </w:pPr>
    </w:p>
    <w:p w14:paraId="345C6127" w14:textId="77777777" w:rsidR="00AD0DC2" w:rsidRDefault="00AD0DC2" w:rsidP="00AD0DC2">
      <w:pPr>
        <w:pStyle w:val="ListParagraph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  <w:lang w:val="en"/>
        </w:rPr>
      </w:pPr>
      <w:r>
        <w:rPr>
          <w:rFonts w:ascii="inherit" w:hAnsi="inherit" w:cs="Courier New"/>
          <w:color w:val="212121"/>
          <w:sz w:val="20"/>
          <w:szCs w:val="20"/>
          <w:lang w:val="en"/>
        </w:rPr>
        <w:t>Prohibition ending</w:t>
      </w:r>
    </w:p>
    <w:p w14:paraId="5707E544" w14:textId="77777777" w:rsidR="00AD0DC2" w:rsidRDefault="00AD0DC2" w:rsidP="00AD0D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  <w:lang w:val="en"/>
        </w:rPr>
      </w:pPr>
    </w:p>
    <w:p w14:paraId="64F34235" w14:textId="77777777" w:rsidR="00AD0DC2" w:rsidRDefault="00AD0DC2" w:rsidP="00AD0D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  <w:lang w:val="en"/>
        </w:rPr>
      </w:pPr>
      <w:r>
        <w:rPr>
          <w:rFonts w:ascii="inherit" w:hAnsi="inherit" w:cs="Courier New"/>
          <w:noProof/>
          <w:color w:val="212121"/>
          <w:sz w:val="20"/>
          <w:szCs w:val="20"/>
        </w:rPr>
        <w:drawing>
          <wp:inline distT="0" distB="0" distL="0" distR="0" wp14:anchorId="4C0846CB" wp14:editId="7490B23C">
            <wp:extent cx="5943600" cy="340931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abias-que (5)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FE9A8" w14:textId="77777777" w:rsidR="00AD0DC2" w:rsidRDefault="00AD0DC2" w:rsidP="00AD0D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  <w:lang w:val="en"/>
        </w:rPr>
      </w:pPr>
    </w:p>
    <w:p w14:paraId="25F3BC48" w14:textId="77777777" w:rsidR="00AD0DC2" w:rsidRDefault="00AD0DC2" w:rsidP="00AD0D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  <w:lang w:val="en"/>
        </w:rPr>
      </w:pPr>
    </w:p>
    <w:p w14:paraId="128ADF5D" w14:textId="77777777" w:rsidR="00AD0DC2" w:rsidRDefault="00AD0DC2" w:rsidP="00AD0DC2">
      <w:pPr>
        <w:rPr>
          <w:rFonts w:ascii="Arial" w:eastAsia="Times New Roman" w:hAnsi="Arial" w:cs="Arial"/>
          <w:color w:val="212121"/>
          <w:shd w:val="clear" w:color="auto" w:fill="FFFFFF"/>
        </w:rPr>
      </w:pPr>
      <w:r w:rsidRPr="00AD0DC2">
        <w:rPr>
          <w:rFonts w:ascii="Times New Roman" w:eastAsia="Times New Roman" w:hAnsi="Times New Roman" w:cs="Times New Roman"/>
        </w:rPr>
        <w:br/>
      </w:r>
      <w:r w:rsidRPr="00AD0DC2">
        <w:rPr>
          <w:rFonts w:ascii="Arial" w:eastAsia="Times New Roman" w:hAnsi="Arial" w:cs="Arial"/>
          <w:color w:val="212121"/>
          <w:shd w:val="clear" w:color="auto" w:fill="FFFFFF"/>
        </w:rPr>
        <w:t>The end of the prohibition. Taken in a bar in the United States on December 5, 1933, the day the Prohibition was terminated.</w:t>
      </w:r>
      <w:r>
        <w:rPr>
          <w:rFonts w:ascii="Arial" w:eastAsia="Times New Roman" w:hAnsi="Arial" w:cs="Arial"/>
          <w:color w:val="212121"/>
          <w:shd w:val="clear" w:color="auto" w:fill="FFFFFF"/>
        </w:rPr>
        <w:t xml:space="preserve"> Everyone was so happy, look at their faces!</w:t>
      </w:r>
    </w:p>
    <w:p w14:paraId="74A7B804" w14:textId="77777777" w:rsidR="00AD0DC2" w:rsidRDefault="00AD0DC2" w:rsidP="00AD0DC2">
      <w:pPr>
        <w:rPr>
          <w:rFonts w:ascii="Arial" w:eastAsia="Times New Roman" w:hAnsi="Arial" w:cs="Arial"/>
          <w:color w:val="212121"/>
          <w:shd w:val="clear" w:color="auto" w:fill="FFFFFF"/>
        </w:rPr>
      </w:pPr>
    </w:p>
    <w:p w14:paraId="614B6B5C" w14:textId="77777777" w:rsidR="00AD0DC2" w:rsidRDefault="00AD0DC2" w:rsidP="00AD0DC2">
      <w:pPr>
        <w:pStyle w:val="ListParagraph"/>
        <w:numPr>
          <w:ilvl w:val="0"/>
          <w:numId w:val="1"/>
        </w:numPr>
        <w:rPr>
          <w:rFonts w:ascii="Arial" w:eastAsia="Times New Roman" w:hAnsi="Arial" w:cs="Arial"/>
          <w:color w:val="212121"/>
          <w:shd w:val="clear" w:color="auto" w:fill="FFFFFF"/>
        </w:rPr>
      </w:pPr>
      <w:r>
        <w:rPr>
          <w:rFonts w:ascii="Arial" w:eastAsia="Times New Roman" w:hAnsi="Arial" w:cs="Arial"/>
          <w:color w:val="212121"/>
          <w:shd w:val="clear" w:color="auto" w:fill="FFFFFF"/>
        </w:rPr>
        <w:t>Hitler again</w:t>
      </w:r>
    </w:p>
    <w:p w14:paraId="256296A5" w14:textId="77777777" w:rsidR="00AD0DC2" w:rsidRDefault="00AD0DC2" w:rsidP="00AD0DC2">
      <w:pPr>
        <w:rPr>
          <w:rFonts w:ascii="Arial" w:eastAsia="Times New Roman" w:hAnsi="Arial" w:cs="Arial"/>
          <w:color w:val="212121"/>
          <w:shd w:val="clear" w:color="auto" w:fill="FFFFFF"/>
        </w:rPr>
      </w:pPr>
      <w:r>
        <w:rPr>
          <w:rFonts w:ascii="Arial" w:eastAsia="Times New Roman" w:hAnsi="Arial" w:cs="Arial"/>
          <w:noProof/>
          <w:color w:val="212121"/>
          <w:shd w:val="clear" w:color="auto" w:fill="FFFFFF"/>
        </w:rPr>
        <w:drawing>
          <wp:inline distT="0" distB="0" distL="0" distR="0" wp14:anchorId="6E12957D" wp14:editId="59FDD99D">
            <wp:extent cx="5943600" cy="3748405"/>
            <wp:effectExtent l="0" t="0" r="0" b="1079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htler_last_picture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9F2D6" w14:textId="77777777" w:rsidR="00AD0DC2" w:rsidRDefault="00AD0DC2" w:rsidP="00AD0DC2">
      <w:pPr>
        <w:rPr>
          <w:rFonts w:ascii="Arial" w:eastAsia="Times New Roman" w:hAnsi="Arial" w:cs="Arial"/>
          <w:color w:val="212121"/>
          <w:shd w:val="clear" w:color="auto" w:fill="FFFFFF"/>
        </w:rPr>
      </w:pPr>
    </w:p>
    <w:p w14:paraId="1425CCBE" w14:textId="77777777" w:rsidR="00AD0DC2" w:rsidRDefault="00AD0DC2" w:rsidP="00AD0D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  <w:lang w:val="en"/>
        </w:rPr>
      </w:pPr>
      <w:r w:rsidRPr="00AD0DC2">
        <w:rPr>
          <w:rFonts w:ascii="inherit" w:hAnsi="inherit" w:cs="Courier New"/>
          <w:color w:val="212121"/>
          <w:sz w:val="20"/>
          <w:szCs w:val="20"/>
          <w:lang w:val="en"/>
        </w:rPr>
        <w:t>The last</w:t>
      </w:r>
      <w:r>
        <w:rPr>
          <w:rFonts w:ascii="inherit" w:hAnsi="inherit" w:cs="Courier New"/>
          <w:color w:val="212121"/>
          <w:sz w:val="20"/>
          <w:szCs w:val="20"/>
          <w:lang w:val="en"/>
        </w:rPr>
        <w:t xml:space="preserve"> picture</w:t>
      </w:r>
      <w:r w:rsidRPr="00AD0DC2">
        <w:rPr>
          <w:rFonts w:ascii="inherit" w:hAnsi="inherit" w:cs="Courier New"/>
          <w:color w:val="212121"/>
          <w:sz w:val="20"/>
          <w:szCs w:val="20"/>
          <w:lang w:val="en"/>
        </w:rPr>
        <w:t xml:space="preserve"> of Adolf Hitler. The last image of Adolf Hitler, taken on April 30,</w:t>
      </w:r>
      <w:r>
        <w:rPr>
          <w:rFonts w:ascii="inherit" w:hAnsi="inherit" w:cs="Courier New"/>
          <w:color w:val="212121"/>
          <w:sz w:val="20"/>
          <w:szCs w:val="20"/>
          <w:lang w:val="en"/>
        </w:rPr>
        <w:t xml:space="preserve"> 1945, hours before he committed suicide. Well, kind of. Some </w:t>
      </w:r>
      <w:r>
        <w:rPr>
          <w:rFonts w:ascii="inherit" w:hAnsi="inherit" w:cs="Courier New" w:hint="eastAsia"/>
          <w:color w:val="212121"/>
          <w:sz w:val="20"/>
          <w:szCs w:val="20"/>
          <w:lang w:val="en"/>
        </w:rPr>
        <w:t>people</w:t>
      </w:r>
      <w:r>
        <w:rPr>
          <w:rFonts w:ascii="inherit" w:hAnsi="inherit" w:cs="Courier New"/>
          <w:color w:val="212121"/>
          <w:sz w:val="20"/>
          <w:szCs w:val="20"/>
          <w:lang w:val="en"/>
        </w:rPr>
        <w:t xml:space="preserve"> </w:t>
      </w:r>
      <w:r>
        <w:rPr>
          <w:rFonts w:ascii="inherit" w:hAnsi="inherit" w:cs="Courier New" w:hint="eastAsia"/>
          <w:color w:val="212121"/>
          <w:sz w:val="20"/>
          <w:szCs w:val="20"/>
          <w:lang w:val="en"/>
        </w:rPr>
        <w:t>don</w:t>
      </w:r>
      <w:r>
        <w:rPr>
          <w:rFonts w:ascii="inherit" w:hAnsi="inherit" w:cs="Courier New" w:hint="eastAsia"/>
          <w:color w:val="212121"/>
          <w:sz w:val="20"/>
          <w:szCs w:val="20"/>
          <w:lang w:val="en"/>
        </w:rPr>
        <w:t>’</w:t>
      </w:r>
      <w:r>
        <w:rPr>
          <w:rFonts w:ascii="inherit" w:hAnsi="inherit" w:cs="Courier New" w:hint="eastAsia"/>
          <w:color w:val="212121"/>
          <w:sz w:val="20"/>
          <w:szCs w:val="20"/>
          <w:lang w:val="en"/>
        </w:rPr>
        <w:t>t</w:t>
      </w:r>
      <w:r>
        <w:rPr>
          <w:rFonts w:ascii="inherit" w:hAnsi="inherit" w:cs="Courier New"/>
          <w:color w:val="212121"/>
          <w:sz w:val="20"/>
          <w:szCs w:val="20"/>
          <w:lang w:val="en"/>
        </w:rPr>
        <w:t xml:space="preserve"> </w:t>
      </w:r>
      <w:r>
        <w:rPr>
          <w:rFonts w:ascii="inherit" w:hAnsi="inherit" w:cs="Courier New" w:hint="eastAsia"/>
          <w:color w:val="212121"/>
          <w:sz w:val="20"/>
          <w:szCs w:val="20"/>
          <w:lang w:val="en"/>
        </w:rPr>
        <w:t>believe</w:t>
      </w:r>
      <w:r>
        <w:rPr>
          <w:rFonts w:ascii="inherit" w:hAnsi="inherit" w:cs="Courier New"/>
          <w:color w:val="212121"/>
          <w:sz w:val="20"/>
          <w:szCs w:val="20"/>
          <w:lang w:val="en"/>
        </w:rPr>
        <w:t xml:space="preserve"> that he </w:t>
      </w:r>
      <w:r>
        <w:rPr>
          <w:rFonts w:ascii="inherit" w:hAnsi="inherit" w:cs="Courier New" w:hint="eastAsia"/>
          <w:color w:val="212121"/>
          <w:sz w:val="20"/>
          <w:szCs w:val="20"/>
          <w:lang w:val="en"/>
        </w:rPr>
        <w:t>committed</w:t>
      </w:r>
      <w:r>
        <w:rPr>
          <w:rFonts w:ascii="inherit" w:hAnsi="inherit" w:cs="Courier New"/>
          <w:color w:val="212121"/>
          <w:sz w:val="20"/>
          <w:szCs w:val="20"/>
          <w:lang w:val="en"/>
        </w:rPr>
        <w:t xml:space="preserve"> suicide, they think he was hidden somewhere for a long time. Quite a mystery</w:t>
      </w:r>
      <w:r>
        <w:rPr>
          <w:rFonts w:ascii="inherit" w:hAnsi="inherit" w:cs="Courier New" w:hint="eastAsia"/>
          <w:color w:val="212121"/>
          <w:sz w:val="20"/>
          <w:szCs w:val="20"/>
          <w:lang w:val="en"/>
        </w:rPr>
        <w:t>…</w:t>
      </w:r>
    </w:p>
    <w:p w14:paraId="092C5611" w14:textId="77777777" w:rsidR="00AD0DC2" w:rsidRDefault="00AD0DC2" w:rsidP="00AD0D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  <w:lang w:val="en"/>
        </w:rPr>
      </w:pPr>
    </w:p>
    <w:p w14:paraId="04EE70C5" w14:textId="77777777" w:rsidR="00AD0DC2" w:rsidRDefault="00AD0DC2" w:rsidP="00AD0DC2">
      <w:pPr>
        <w:pStyle w:val="ListParagraph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  <w:lang w:val="en"/>
        </w:rPr>
      </w:pPr>
      <w:r>
        <w:rPr>
          <w:rFonts w:ascii="inherit" w:hAnsi="inherit" w:cs="Courier New"/>
          <w:color w:val="212121"/>
          <w:sz w:val="20"/>
          <w:szCs w:val="20"/>
          <w:lang w:val="en"/>
        </w:rPr>
        <w:t>Color picture</w:t>
      </w:r>
    </w:p>
    <w:p w14:paraId="4A68D795" w14:textId="77777777" w:rsidR="00AD0DC2" w:rsidRDefault="00AD0DC2" w:rsidP="00AD0D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  <w:lang w:val="en"/>
        </w:rPr>
      </w:pPr>
      <w:r>
        <w:rPr>
          <w:rFonts w:ascii="inherit" w:hAnsi="inherit" w:cs="Courier New"/>
          <w:noProof/>
          <w:color w:val="212121"/>
          <w:sz w:val="20"/>
          <w:szCs w:val="20"/>
        </w:rPr>
        <w:drawing>
          <wp:inline distT="0" distB="0" distL="0" distR="0" wp14:anchorId="7A9249F4" wp14:editId="592C0163">
            <wp:extent cx="5922010" cy="8229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rticle-2384050-1B214F8B000005DC-309_634x88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0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35ACD" w14:textId="77777777" w:rsidR="00AD0DC2" w:rsidRDefault="00AD0DC2" w:rsidP="00AD0D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  <w:lang w:val="en"/>
        </w:rPr>
      </w:pPr>
    </w:p>
    <w:p w14:paraId="6E5F44FC" w14:textId="77777777" w:rsidR="00464C7E" w:rsidRDefault="00464C7E" w:rsidP="00464C7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Adolf Hitler in color. One of the few color pictures of him. I believe there are more original pictures in color of him. However, some others are </w:t>
      </w:r>
      <w:proofErr w:type="spellStart"/>
      <w:r>
        <w:rPr>
          <w:rFonts w:ascii="Times New Roman" w:eastAsia="Times New Roman" w:hAnsi="Times New Roman" w:cs="Times New Roman"/>
        </w:rPr>
        <w:t>photoshoped</w:t>
      </w:r>
      <w:proofErr w:type="spellEnd"/>
      <w:r>
        <w:rPr>
          <w:rFonts w:ascii="Times New Roman" w:eastAsia="Times New Roman" w:hAnsi="Times New Roman" w:cs="Times New Roman"/>
        </w:rPr>
        <w:t xml:space="preserve"> and were in black and white originally. </w:t>
      </w:r>
    </w:p>
    <w:p w14:paraId="57E66192" w14:textId="77777777" w:rsidR="00464C7E" w:rsidRDefault="00464C7E" w:rsidP="00464C7E">
      <w:pPr>
        <w:rPr>
          <w:rFonts w:ascii="Times New Roman" w:eastAsia="Times New Roman" w:hAnsi="Times New Roman" w:cs="Times New Roman"/>
        </w:rPr>
      </w:pPr>
    </w:p>
    <w:p w14:paraId="3C39F8C7" w14:textId="77777777" w:rsidR="00464C7E" w:rsidRDefault="006D08DB" w:rsidP="00464C7E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German soldiers</w:t>
      </w:r>
    </w:p>
    <w:p w14:paraId="1709C2DC" w14:textId="77777777" w:rsidR="006D08DB" w:rsidRDefault="006D08DB" w:rsidP="006D08DB">
      <w:pPr>
        <w:rPr>
          <w:rFonts w:ascii="Times New Roman" w:eastAsia="Times New Roman" w:hAnsi="Times New Roman" w:cs="Times New Roman"/>
        </w:rPr>
      </w:pPr>
    </w:p>
    <w:p w14:paraId="6C854038" w14:textId="77777777" w:rsidR="006D08DB" w:rsidRDefault="006D08DB" w:rsidP="006D08DB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83E149A" wp14:editId="50A8FF0F">
            <wp:extent cx="5943600" cy="340931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abias-que (6)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D9D6D" w14:textId="77777777" w:rsidR="006D08DB" w:rsidRDefault="006D08DB" w:rsidP="006D08DB">
      <w:pPr>
        <w:rPr>
          <w:rFonts w:ascii="Times New Roman" w:eastAsia="Times New Roman" w:hAnsi="Times New Roman" w:cs="Times New Roman"/>
        </w:rPr>
      </w:pPr>
    </w:p>
    <w:p w14:paraId="728D4CD0" w14:textId="77777777" w:rsidR="006D08DB" w:rsidRDefault="006D08DB" w:rsidP="006D08DB">
      <w:pPr>
        <w:rPr>
          <w:rFonts w:ascii="Times New Roman" w:eastAsia="Times New Roman" w:hAnsi="Times New Roman" w:cs="Times New Roman"/>
        </w:rPr>
      </w:pPr>
    </w:p>
    <w:p w14:paraId="31C8CF2F" w14:textId="77777777" w:rsidR="006D08DB" w:rsidRDefault="006D08DB" w:rsidP="006D0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lang w:val="en"/>
        </w:rPr>
      </w:pPr>
      <w:r w:rsidRPr="006D08DB">
        <w:rPr>
          <w:rFonts w:ascii="inherit" w:hAnsi="inherit" w:cs="Courier New"/>
          <w:color w:val="212121"/>
          <w:lang w:val="en"/>
        </w:rPr>
        <w:t>Execution. German soldiers prepare to execute a communist militant in Munich, 1919.</w:t>
      </w:r>
      <w:r>
        <w:rPr>
          <w:rFonts w:ascii="inherit" w:hAnsi="inherit" w:cs="Courier New"/>
          <w:color w:val="212121"/>
          <w:lang w:val="en"/>
        </w:rPr>
        <w:t xml:space="preserve"> Can you </w:t>
      </w:r>
      <w:r>
        <w:rPr>
          <w:rFonts w:ascii="inherit" w:hAnsi="inherit" w:cs="Courier New" w:hint="eastAsia"/>
          <w:color w:val="212121"/>
          <w:lang w:val="en"/>
        </w:rPr>
        <w:t>possibly</w:t>
      </w:r>
      <w:r>
        <w:rPr>
          <w:rFonts w:ascii="inherit" w:hAnsi="inherit" w:cs="Courier New"/>
          <w:color w:val="212121"/>
          <w:lang w:val="en"/>
        </w:rPr>
        <w:t xml:space="preserve"> imagine yourself preparing for an execution? This </w:t>
      </w:r>
      <w:proofErr w:type="spellStart"/>
      <w:r>
        <w:rPr>
          <w:rFonts w:ascii="inherit" w:hAnsi="inherit" w:cs="Courier New"/>
          <w:color w:val="212121"/>
          <w:lang w:val="en"/>
        </w:rPr>
        <w:t>doesn</w:t>
      </w:r>
      <w:proofErr w:type="spellEnd"/>
      <w:r>
        <w:rPr>
          <w:rFonts w:ascii="inherit" w:hAnsi="inherit" w:cs="Courier New" w:hint="eastAsia"/>
          <w:color w:val="212121"/>
          <w:lang w:val="en"/>
        </w:rPr>
        <w:t>’</w:t>
      </w:r>
      <w:r>
        <w:rPr>
          <w:rFonts w:ascii="inherit" w:hAnsi="inherit" w:cs="Courier New"/>
          <w:color w:val="212121"/>
          <w:lang w:val="en"/>
        </w:rPr>
        <w:t xml:space="preserve">t even fits in my own head. It should be quite difficult not only physically but also mentally talking. </w:t>
      </w:r>
    </w:p>
    <w:p w14:paraId="7FC10F38" w14:textId="77777777" w:rsidR="006D08DB" w:rsidRDefault="006D08DB" w:rsidP="006D0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lang w:val="en"/>
        </w:rPr>
      </w:pPr>
    </w:p>
    <w:p w14:paraId="2C71CCAF" w14:textId="77777777" w:rsidR="006D08DB" w:rsidRDefault="00F15189" w:rsidP="006D08DB">
      <w:pPr>
        <w:pStyle w:val="ListParagraph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</w:rPr>
      </w:pPr>
      <w:r>
        <w:rPr>
          <w:rFonts w:ascii="inherit" w:hAnsi="inherit" w:cs="Courier New"/>
          <w:color w:val="212121"/>
        </w:rPr>
        <w:t xml:space="preserve">Versailles treaty </w:t>
      </w:r>
    </w:p>
    <w:p w14:paraId="24C61A6F" w14:textId="77777777" w:rsidR="00F15189" w:rsidRDefault="00F15189" w:rsidP="00F151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</w:rPr>
      </w:pPr>
      <w:r>
        <w:rPr>
          <w:rFonts w:ascii="inherit" w:hAnsi="inherit" w:cs="Courier New"/>
          <w:noProof/>
          <w:color w:val="212121"/>
        </w:rPr>
        <w:drawing>
          <wp:inline distT="0" distB="0" distL="0" distR="0" wp14:anchorId="7E4DB53E" wp14:editId="062F00B7">
            <wp:extent cx="5943600" cy="340931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abias-que (7)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0EB64" w14:textId="77777777" w:rsidR="00F15189" w:rsidRDefault="00F15189" w:rsidP="00F151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</w:rPr>
      </w:pPr>
    </w:p>
    <w:p w14:paraId="5B8337B7" w14:textId="77777777" w:rsidR="00F15189" w:rsidRDefault="00F15189" w:rsidP="00F151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  <w:lang w:val="en"/>
        </w:rPr>
      </w:pPr>
      <w:r w:rsidRPr="00F15189">
        <w:rPr>
          <w:rFonts w:ascii="inherit" w:hAnsi="inherit" w:cs="Courier New"/>
          <w:color w:val="212121"/>
          <w:sz w:val="20"/>
          <w:szCs w:val="20"/>
          <w:lang w:val="en"/>
        </w:rPr>
        <w:t>Treaty of Versailles. Witnesses stand on chairs and furniture to witness the signing of the Treaty of Versailles, in 1919.</w:t>
      </w:r>
      <w:r>
        <w:rPr>
          <w:rFonts w:ascii="inherit" w:hAnsi="inherit" w:cs="Courier New"/>
          <w:color w:val="212121"/>
          <w:sz w:val="20"/>
          <w:szCs w:val="20"/>
          <w:lang w:val="en"/>
        </w:rPr>
        <w:t xml:space="preserve"> </w:t>
      </w:r>
      <w:r>
        <w:rPr>
          <w:rFonts w:ascii="inherit" w:hAnsi="inherit" w:cs="Courier New" w:hint="eastAsia"/>
          <w:color w:val="212121"/>
          <w:sz w:val="20"/>
          <w:szCs w:val="20"/>
          <w:lang w:val="en"/>
        </w:rPr>
        <w:t>I</w:t>
      </w:r>
      <w:r>
        <w:rPr>
          <w:rFonts w:ascii="inherit" w:hAnsi="inherit" w:cs="Courier New"/>
          <w:color w:val="212121"/>
          <w:sz w:val="20"/>
          <w:szCs w:val="20"/>
          <w:lang w:val="en"/>
        </w:rPr>
        <w:t xml:space="preserve"> would</w:t>
      </w:r>
      <w:r>
        <w:rPr>
          <w:rFonts w:ascii="inherit" w:hAnsi="inherit" w:cs="Courier New" w:hint="eastAsia"/>
          <w:color w:val="212121"/>
          <w:sz w:val="20"/>
          <w:szCs w:val="20"/>
          <w:lang w:val="en"/>
        </w:rPr>
        <w:t>’</w:t>
      </w:r>
      <w:proofErr w:type="spellStart"/>
      <w:r>
        <w:rPr>
          <w:rFonts w:ascii="inherit" w:hAnsi="inherit" w:cs="Courier New"/>
          <w:color w:val="212121"/>
          <w:sz w:val="20"/>
          <w:szCs w:val="20"/>
          <w:lang w:val="en"/>
        </w:rPr>
        <w:t>ve</w:t>
      </w:r>
      <w:proofErr w:type="spellEnd"/>
      <w:r>
        <w:rPr>
          <w:rFonts w:ascii="inherit" w:hAnsi="inherit" w:cs="Courier New"/>
          <w:color w:val="212121"/>
          <w:sz w:val="20"/>
          <w:szCs w:val="20"/>
          <w:lang w:val="en"/>
        </w:rPr>
        <w:t xml:space="preserve"> done the same with no doubt. Imagine living that moment! Of course </w:t>
      </w:r>
      <w:r>
        <w:rPr>
          <w:rFonts w:ascii="inherit" w:hAnsi="inherit" w:cs="Courier New" w:hint="eastAsia"/>
          <w:color w:val="212121"/>
          <w:sz w:val="20"/>
          <w:szCs w:val="20"/>
          <w:lang w:val="en"/>
        </w:rPr>
        <w:t>I</w:t>
      </w:r>
      <w:r>
        <w:rPr>
          <w:rFonts w:ascii="inherit" w:hAnsi="inherit" w:cs="Courier New"/>
          <w:color w:val="212121"/>
          <w:sz w:val="20"/>
          <w:szCs w:val="20"/>
          <w:lang w:val="en"/>
        </w:rPr>
        <w:t xml:space="preserve"> would spy. </w:t>
      </w:r>
    </w:p>
    <w:p w14:paraId="53FD3FE5" w14:textId="77777777" w:rsidR="00F15189" w:rsidRDefault="00F15189" w:rsidP="00F151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  <w:lang w:val="en"/>
        </w:rPr>
      </w:pPr>
    </w:p>
    <w:p w14:paraId="35891AEB" w14:textId="77777777" w:rsidR="005B1B32" w:rsidRPr="005B1B32" w:rsidRDefault="005B1B32" w:rsidP="005B1B32">
      <w:pPr>
        <w:pStyle w:val="ListParagraph"/>
        <w:numPr>
          <w:ilvl w:val="0"/>
          <w:numId w:val="1"/>
        </w:numPr>
        <w:rPr>
          <w:rFonts w:ascii="Arial" w:eastAsia="Times New Roman" w:hAnsi="Arial" w:cs="Arial"/>
          <w:color w:val="212121"/>
          <w:sz w:val="44"/>
          <w:szCs w:val="44"/>
          <w:shd w:val="clear" w:color="auto" w:fill="FFFFFF"/>
        </w:rPr>
      </w:pPr>
      <w:r w:rsidRPr="005B1B32">
        <w:rPr>
          <w:rFonts w:ascii="Arial" w:eastAsia="Times New Roman" w:hAnsi="Arial" w:cs="Arial"/>
          <w:color w:val="212121"/>
          <w:sz w:val="44"/>
          <w:szCs w:val="44"/>
          <w:shd w:val="clear" w:color="auto" w:fill="FFFFFF"/>
        </w:rPr>
        <w:t xml:space="preserve">Nazi soldier’s </w:t>
      </w:r>
      <w:r w:rsidRPr="005B1B32">
        <w:rPr>
          <w:rFonts w:ascii="Times New Roman" w:eastAsia="Times New Roman" w:hAnsi="Times New Roman" w:cs="Times New Roman"/>
        </w:rPr>
        <w:t>o</w:t>
      </w:r>
      <w:r w:rsidRPr="005B1B32">
        <w:rPr>
          <w:rFonts w:ascii="Arial" w:eastAsia="Times New Roman" w:hAnsi="Arial" w:cs="Arial"/>
          <w:color w:val="212121"/>
          <w:sz w:val="44"/>
          <w:szCs w:val="44"/>
          <w:shd w:val="clear" w:color="auto" w:fill="FFFFFF"/>
        </w:rPr>
        <w:t>ath</w:t>
      </w:r>
    </w:p>
    <w:p w14:paraId="67DA8455" w14:textId="77777777" w:rsidR="005B1B32" w:rsidRDefault="005B1B32" w:rsidP="005B1B32">
      <w:pPr>
        <w:rPr>
          <w:rFonts w:ascii="Arial" w:eastAsia="Times New Roman" w:hAnsi="Arial" w:cs="Arial"/>
          <w:color w:val="212121"/>
          <w:sz w:val="44"/>
          <w:szCs w:val="44"/>
          <w:shd w:val="clear" w:color="auto" w:fill="FFFFFF"/>
        </w:rPr>
      </w:pPr>
    </w:p>
    <w:p w14:paraId="45139E59" w14:textId="77777777" w:rsidR="005B1B32" w:rsidRDefault="005B1B32" w:rsidP="005B1B32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543B2341" wp14:editId="7BC445FB">
            <wp:extent cx="5943600" cy="340931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abias-que (8)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EA4A2" w14:textId="77777777" w:rsidR="005B1B32" w:rsidRDefault="005B1B32" w:rsidP="005B1B32">
      <w:pPr>
        <w:rPr>
          <w:rFonts w:ascii="Times New Roman" w:eastAsia="Times New Roman" w:hAnsi="Times New Roman" w:cs="Times New Roman"/>
        </w:rPr>
      </w:pPr>
    </w:p>
    <w:p w14:paraId="72EEAEB2" w14:textId="77777777" w:rsidR="005B1B32" w:rsidRDefault="005B1B32" w:rsidP="005B1B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  <w:lang w:val="en"/>
        </w:rPr>
      </w:pPr>
      <w:r w:rsidRPr="005B1B32">
        <w:rPr>
          <w:rFonts w:ascii="inherit" w:hAnsi="inherit" w:cs="Courier New"/>
          <w:color w:val="212121"/>
          <w:sz w:val="20"/>
          <w:szCs w:val="20"/>
          <w:lang w:val="en"/>
        </w:rPr>
        <w:t xml:space="preserve">Oath of Nazi soldiers. In 1938, a year before the start of World War II, Nazi SS troops take oath in </w:t>
      </w:r>
      <w:proofErr w:type="spellStart"/>
      <w:r w:rsidRPr="005B1B32">
        <w:rPr>
          <w:rFonts w:ascii="inherit" w:hAnsi="inherit" w:cs="Courier New"/>
          <w:color w:val="212121"/>
          <w:sz w:val="20"/>
          <w:szCs w:val="20"/>
          <w:lang w:val="en"/>
        </w:rPr>
        <w:t>Feldherrnhalle</w:t>
      </w:r>
      <w:proofErr w:type="spellEnd"/>
      <w:r w:rsidRPr="005B1B32">
        <w:rPr>
          <w:rFonts w:ascii="inherit" w:hAnsi="inherit" w:cs="Courier New"/>
          <w:color w:val="212121"/>
          <w:sz w:val="20"/>
          <w:szCs w:val="20"/>
          <w:lang w:val="en"/>
        </w:rPr>
        <w:t>, Munich.</w:t>
      </w:r>
      <w:r>
        <w:rPr>
          <w:rFonts w:ascii="inherit" w:hAnsi="inherit" w:cs="Courier New"/>
          <w:color w:val="212121"/>
          <w:sz w:val="20"/>
          <w:szCs w:val="20"/>
          <w:lang w:val="en"/>
        </w:rPr>
        <w:t xml:space="preserve"> Who would</w:t>
      </w:r>
      <w:r>
        <w:rPr>
          <w:rFonts w:ascii="inherit" w:hAnsi="inherit" w:cs="Courier New" w:hint="eastAsia"/>
          <w:color w:val="212121"/>
          <w:sz w:val="20"/>
          <w:szCs w:val="20"/>
          <w:lang w:val="en"/>
        </w:rPr>
        <w:t>’</w:t>
      </w:r>
      <w:proofErr w:type="spellStart"/>
      <w:r>
        <w:rPr>
          <w:rFonts w:ascii="inherit" w:hAnsi="inherit" w:cs="Courier New"/>
          <w:color w:val="212121"/>
          <w:sz w:val="20"/>
          <w:szCs w:val="20"/>
          <w:lang w:val="en"/>
        </w:rPr>
        <w:t>ve</w:t>
      </w:r>
      <w:proofErr w:type="spellEnd"/>
      <w:r>
        <w:rPr>
          <w:rFonts w:ascii="inherit" w:hAnsi="inherit" w:cs="Courier New"/>
          <w:color w:val="212121"/>
          <w:sz w:val="20"/>
          <w:szCs w:val="20"/>
          <w:lang w:val="en"/>
        </w:rPr>
        <w:t xml:space="preserve"> thought that the second world war was going to take place one year after? Crazy</w:t>
      </w:r>
      <w:r>
        <w:rPr>
          <w:rFonts w:ascii="inherit" w:hAnsi="inherit" w:cs="Courier New" w:hint="eastAsia"/>
          <w:color w:val="212121"/>
          <w:sz w:val="20"/>
          <w:szCs w:val="20"/>
          <w:lang w:val="en"/>
        </w:rPr>
        <w:t>…</w:t>
      </w:r>
    </w:p>
    <w:p w14:paraId="49B0C652" w14:textId="77777777" w:rsidR="005B1B32" w:rsidRDefault="005B1B32" w:rsidP="005B1B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  <w:lang w:val="en"/>
        </w:rPr>
      </w:pPr>
    </w:p>
    <w:p w14:paraId="1DB501BF" w14:textId="77777777" w:rsidR="005B1B32" w:rsidRDefault="005B1B32" w:rsidP="005B1B32">
      <w:pPr>
        <w:pStyle w:val="ListParagraph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</w:rPr>
      </w:pPr>
      <w:r>
        <w:rPr>
          <w:rFonts w:ascii="inherit" w:hAnsi="inherit" w:cs="Courier New"/>
          <w:color w:val="212121"/>
          <w:sz w:val="20"/>
          <w:szCs w:val="20"/>
        </w:rPr>
        <w:t>Soviet soldiers</w:t>
      </w:r>
    </w:p>
    <w:p w14:paraId="4410BA94" w14:textId="77777777" w:rsidR="005B1B32" w:rsidRPr="005B1B32" w:rsidRDefault="005B1B32" w:rsidP="005B1B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</w:rPr>
      </w:pPr>
      <w:r>
        <w:rPr>
          <w:rFonts w:ascii="inherit" w:hAnsi="inherit" w:cs="Courier New"/>
          <w:noProof/>
          <w:color w:val="212121"/>
          <w:sz w:val="20"/>
          <w:szCs w:val="20"/>
        </w:rPr>
        <w:drawing>
          <wp:inline distT="0" distB="0" distL="0" distR="0" wp14:anchorId="33BDB86D" wp14:editId="10590C63">
            <wp:extent cx="5943600" cy="340931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abias-que (9)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29076" w14:textId="77777777" w:rsidR="005B1B32" w:rsidRPr="005B1B32" w:rsidRDefault="005B1B32" w:rsidP="005B1B32">
      <w:pPr>
        <w:rPr>
          <w:rFonts w:ascii="Times New Roman" w:eastAsia="Times New Roman" w:hAnsi="Times New Roman" w:cs="Times New Roman"/>
        </w:rPr>
      </w:pPr>
    </w:p>
    <w:p w14:paraId="38FCF0C2" w14:textId="77777777" w:rsidR="005B1B32" w:rsidRPr="005B1B32" w:rsidRDefault="005B1B32" w:rsidP="005B1B32">
      <w:pPr>
        <w:rPr>
          <w:rFonts w:ascii="Times New Roman" w:eastAsia="Times New Roman" w:hAnsi="Times New Roman" w:cs="Times New Roman"/>
        </w:rPr>
      </w:pPr>
    </w:p>
    <w:p w14:paraId="5AAD1FE9" w14:textId="77777777" w:rsidR="00F15189" w:rsidRPr="00F15189" w:rsidRDefault="00F15189" w:rsidP="00F151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</w:rPr>
      </w:pPr>
    </w:p>
    <w:p w14:paraId="3EAE1AE4" w14:textId="77777777" w:rsidR="005B1B32" w:rsidRDefault="005B1B32" w:rsidP="005B1B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  <w:lang w:val="en"/>
        </w:rPr>
      </w:pPr>
      <w:r w:rsidRPr="005B1B32">
        <w:rPr>
          <w:rFonts w:ascii="inherit" w:hAnsi="inherit" w:cs="Courier New"/>
          <w:color w:val="212121"/>
          <w:sz w:val="20"/>
          <w:szCs w:val="20"/>
          <w:lang w:val="en"/>
        </w:rPr>
        <w:t>Soviet soldiers in Berlin. In 1945, after the Nazi defeat in World War II, Soviet soldiers raise the flag of the USSR in Berlin.</w:t>
      </w:r>
      <w:r>
        <w:rPr>
          <w:rFonts w:ascii="inherit" w:hAnsi="inherit" w:cs="Courier New"/>
          <w:color w:val="212121"/>
          <w:sz w:val="20"/>
          <w:szCs w:val="20"/>
          <w:lang w:val="en"/>
        </w:rPr>
        <w:t xml:space="preserve"> WOW, this picture looks as if it was taken from a futuristic movie, right?</w:t>
      </w:r>
    </w:p>
    <w:p w14:paraId="384A7039" w14:textId="77777777" w:rsidR="005B1B32" w:rsidRDefault="005B1B32" w:rsidP="005B1B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  <w:lang w:val="en"/>
        </w:rPr>
      </w:pPr>
    </w:p>
    <w:p w14:paraId="1AC01AEB" w14:textId="77777777" w:rsidR="00CD703A" w:rsidRPr="00CD703A" w:rsidRDefault="00CD703A" w:rsidP="00CD703A">
      <w:pPr>
        <w:pStyle w:val="HTMLPreformatted"/>
        <w:numPr>
          <w:ilvl w:val="0"/>
          <w:numId w:val="1"/>
        </w:numPr>
        <w:shd w:val="clear" w:color="auto" w:fill="FFFFFF"/>
        <w:rPr>
          <w:rFonts w:ascii="inherit" w:hAnsi="inherit"/>
          <w:color w:val="212121"/>
        </w:rPr>
      </w:pPr>
      <w:r>
        <w:rPr>
          <w:rFonts w:ascii="inherit" w:hAnsi="inherit"/>
          <w:color w:val="212121"/>
          <w:lang w:val="en"/>
        </w:rPr>
        <w:t>Franz Ferdinand</w:t>
      </w:r>
      <w:r>
        <w:rPr>
          <w:rFonts w:ascii="inherit" w:hAnsi="inherit"/>
          <w:color w:val="212121"/>
          <w:lang w:val="en"/>
        </w:rPr>
        <w:t>, the Archduke</w:t>
      </w:r>
    </w:p>
    <w:p w14:paraId="56D5658A" w14:textId="77777777" w:rsidR="00CD703A" w:rsidRDefault="00CD703A" w:rsidP="00CD703A">
      <w:pPr>
        <w:pStyle w:val="HTMLPreformatted"/>
        <w:shd w:val="clear" w:color="auto" w:fill="FFFFFF"/>
        <w:rPr>
          <w:rFonts w:ascii="inherit" w:hAnsi="inherit"/>
          <w:color w:val="212121"/>
        </w:rPr>
      </w:pPr>
      <w:r>
        <w:rPr>
          <w:rFonts w:ascii="inherit" w:hAnsi="inherit"/>
          <w:noProof/>
          <w:color w:val="212121"/>
        </w:rPr>
        <w:drawing>
          <wp:inline distT="0" distB="0" distL="0" distR="0" wp14:anchorId="433CDCD3" wp14:editId="10F06099">
            <wp:extent cx="5943600" cy="340931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abias-que (10)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53380" w14:textId="77777777" w:rsidR="00CD703A" w:rsidRDefault="00CD703A" w:rsidP="00CD703A">
      <w:pPr>
        <w:pStyle w:val="HTMLPreformatted"/>
        <w:shd w:val="clear" w:color="auto" w:fill="FFFFFF"/>
        <w:rPr>
          <w:rFonts w:ascii="inherit" w:hAnsi="inherit"/>
          <w:color w:val="212121"/>
        </w:rPr>
      </w:pPr>
    </w:p>
    <w:p w14:paraId="03B5A393" w14:textId="77777777" w:rsidR="00CD703A" w:rsidRPr="00CD703A" w:rsidRDefault="00CD703A" w:rsidP="00CD70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</w:rPr>
      </w:pPr>
      <w:r w:rsidRPr="00CD703A">
        <w:rPr>
          <w:rFonts w:ascii="inherit" w:hAnsi="inherit" w:cs="Courier New"/>
          <w:color w:val="212121"/>
          <w:sz w:val="20"/>
          <w:szCs w:val="20"/>
          <w:lang w:val="en"/>
        </w:rPr>
        <w:t>The Archduke Franz Ferdinand of Austria and his wife. June 28, 1914, the day they were killed in Sarajevo, a fact that triggered the First World War.</w:t>
      </w:r>
      <w:r>
        <w:rPr>
          <w:rFonts w:ascii="inherit" w:hAnsi="inherit" w:cs="Courier New"/>
          <w:color w:val="212121"/>
          <w:sz w:val="20"/>
          <w:szCs w:val="20"/>
          <w:lang w:val="en"/>
        </w:rPr>
        <w:t xml:space="preserve"> </w:t>
      </w:r>
      <w:r>
        <w:rPr>
          <w:rFonts w:ascii="inherit" w:hAnsi="inherit" w:cs="Courier New" w:hint="eastAsia"/>
          <w:color w:val="212121"/>
          <w:sz w:val="20"/>
          <w:szCs w:val="20"/>
          <w:lang w:val="en"/>
        </w:rPr>
        <w:t>I</w:t>
      </w:r>
      <w:r>
        <w:rPr>
          <w:rFonts w:ascii="inherit" w:hAnsi="inherit" w:cs="Courier New"/>
          <w:color w:val="212121"/>
          <w:sz w:val="20"/>
          <w:szCs w:val="20"/>
          <w:lang w:val="en"/>
        </w:rPr>
        <w:t xml:space="preserve"> can</w:t>
      </w:r>
      <w:r>
        <w:rPr>
          <w:rFonts w:ascii="inherit" w:hAnsi="inherit" w:cs="Courier New" w:hint="eastAsia"/>
          <w:color w:val="212121"/>
          <w:sz w:val="20"/>
          <w:szCs w:val="20"/>
          <w:lang w:val="en"/>
        </w:rPr>
        <w:t>’</w:t>
      </w:r>
      <w:r>
        <w:rPr>
          <w:rFonts w:ascii="inherit" w:hAnsi="inherit" w:cs="Courier New"/>
          <w:color w:val="212121"/>
          <w:sz w:val="20"/>
          <w:szCs w:val="20"/>
          <w:lang w:val="en"/>
        </w:rPr>
        <w:t xml:space="preserve">t </w:t>
      </w:r>
      <w:r>
        <w:rPr>
          <w:rFonts w:ascii="inherit" w:hAnsi="inherit" w:cs="Courier New" w:hint="eastAsia"/>
          <w:color w:val="212121"/>
          <w:sz w:val="20"/>
          <w:szCs w:val="20"/>
          <w:lang w:val="en"/>
        </w:rPr>
        <w:t>believe</w:t>
      </w:r>
      <w:r>
        <w:rPr>
          <w:rFonts w:ascii="inherit" w:hAnsi="inherit" w:cs="Courier New"/>
          <w:color w:val="212121"/>
          <w:sz w:val="20"/>
          <w:szCs w:val="20"/>
          <w:lang w:val="en"/>
        </w:rPr>
        <w:t xml:space="preserve"> a moment like this could be captured. It is impressive. </w:t>
      </w:r>
      <w:bookmarkStart w:id="0" w:name="_GoBack"/>
      <w:bookmarkEnd w:id="0"/>
    </w:p>
    <w:p w14:paraId="6A50EB5B" w14:textId="77777777" w:rsidR="00CD703A" w:rsidRPr="00CD703A" w:rsidRDefault="00CD703A" w:rsidP="00CD703A">
      <w:pPr>
        <w:rPr>
          <w:rFonts w:ascii="Times New Roman" w:eastAsia="Times New Roman" w:hAnsi="Times New Roman" w:cs="Times New Roman"/>
        </w:rPr>
      </w:pPr>
    </w:p>
    <w:p w14:paraId="3D6201A9" w14:textId="77777777" w:rsidR="00CD703A" w:rsidRDefault="00CD703A" w:rsidP="00CD703A">
      <w:pPr>
        <w:pStyle w:val="HTMLPreformatted"/>
        <w:shd w:val="clear" w:color="auto" w:fill="FFFFFF"/>
        <w:rPr>
          <w:rFonts w:ascii="inherit" w:hAnsi="inherit"/>
          <w:color w:val="212121"/>
        </w:rPr>
      </w:pPr>
    </w:p>
    <w:p w14:paraId="73E6970B" w14:textId="77777777" w:rsidR="005B1B32" w:rsidRPr="00CD703A" w:rsidRDefault="005B1B32" w:rsidP="00CD70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rPr>
          <w:rFonts w:ascii="inherit" w:hAnsi="inherit" w:cs="Courier New"/>
          <w:color w:val="212121"/>
          <w:sz w:val="20"/>
          <w:szCs w:val="20"/>
        </w:rPr>
      </w:pPr>
    </w:p>
    <w:p w14:paraId="703D7B5A" w14:textId="77777777" w:rsidR="005B1B32" w:rsidRPr="005B1B32" w:rsidRDefault="005B1B32" w:rsidP="005B1B32">
      <w:pPr>
        <w:rPr>
          <w:rFonts w:ascii="Times New Roman" w:eastAsia="Times New Roman" w:hAnsi="Times New Roman" w:cs="Times New Roman"/>
        </w:rPr>
      </w:pPr>
    </w:p>
    <w:p w14:paraId="01B21D5E" w14:textId="77777777" w:rsidR="00F15189" w:rsidRPr="00F15189" w:rsidRDefault="00F15189" w:rsidP="00F15189">
      <w:pPr>
        <w:rPr>
          <w:rFonts w:ascii="Times New Roman" w:eastAsia="Times New Roman" w:hAnsi="Times New Roman" w:cs="Times New Roman"/>
        </w:rPr>
      </w:pPr>
    </w:p>
    <w:p w14:paraId="291D4164" w14:textId="77777777" w:rsidR="00F15189" w:rsidRPr="00F15189" w:rsidRDefault="00F15189" w:rsidP="00F151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</w:rPr>
      </w:pPr>
    </w:p>
    <w:p w14:paraId="6262738B" w14:textId="77777777" w:rsidR="006D08DB" w:rsidRPr="006D08DB" w:rsidRDefault="006D08DB" w:rsidP="006D08DB">
      <w:pPr>
        <w:rPr>
          <w:rFonts w:ascii="Times New Roman" w:eastAsia="Times New Roman" w:hAnsi="Times New Roman" w:cs="Times New Roman"/>
        </w:rPr>
      </w:pPr>
    </w:p>
    <w:p w14:paraId="75F780A5" w14:textId="77777777" w:rsidR="006D08DB" w:rsidRPr="006D08DB" w:rsidRDefault="006D08DB" w:rsidP="006D08DB">
      <w:pPr>
        <w:rPr>
          <w:rFonts w:ascii="Times New Roman" w:eastAsia="Times New Roman" w:hAnsi="Times New Roman" w:cs="Times New Roman"/>
        </w:rPr>
      </w:pPr>
    </w:p>
    <w:p w14:paraId="330F4263" w14:textId="77777777" w:rsidR="00AD0DC2" w:rsidRPr="00AD0DC2" w:rsidRDefault="00AD0DC2" w:rsidP="00AD0D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  <w:lang w:val="en"/>
        </w:rPr>
      </w:pPr>
    </w:p>
    <w:p w14:paraId="6B72A0F6" w14:textId="77777777" w:rsidR="00AD0DC2" w:rsidRDefault="00AD0DC2" w:rsidP="00AD0D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  <w:lang w:val="en"/>
        </w:rPr>
      </w:pPr>
    </w:p>
    <w:p w14:paraId="2795E4C5" w14:textId="77777777" w:rsidR="00AD0DC2" w:rsidRDefault="00AD0DC2" w:rsidP="00AD0D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  <w:lang w:val="en"/>
        </w:rPr>
      </w:pPr>
    </w:p>
    <w:p w14:paraId="3C762685" w14:textId="77777777" w:rsidR="00AD0DC2" w:rsidRDefault="00AD0DC2" w:rsidP="00AD0D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  <w:lang w:val="en"/>
        </w:rPr>
      </w:pPr>
    </w:p>
    <w:p w14:paraId="1BB084B3" w14:textId="77777777" w:rsidR="00AD0DC2" w:rsidRPr="00AD0DC2" w:rsidRDefault="00AD0DC2" w:rsidP="00AD0D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</w:rPr>
      </w:pPr>
    </w:p>
    <w:p w14:paraId="5DDF8C56" w14:textId="77777777" w:rsidR="00AD0DC2" w:rsidRPr="00AD0DC2" w:rsidRDefault="00AD0DC2" w:rsidP="00AD0DC2">
      <w:pPr>
        <w:rPr>
          <w:rFonts w:ascii="Times New Roman" w:eastAsia="Times New Roman" w:hAnsi="Times New Roman" w:cs="Times New Roman"/>
        </w:rPr>
      </w:pPr>
    </w:p>
    <w:p w14:paraId="641799C1" w14:textId="77777777" w:rsidR="00AD0DC2" w:rsidRPr="00AD0DC2" w:rsidRDefault="00AD0DC2" w:rsidP="00AD0DC2">
      <w:pPr>
        <w:rPr>
          <w:rFonts w:ascii="Arial" w:eastAsia="Times New Roman" w:hAnsi="Arial" w:cs="Arial"/>
          <w:color w:val="212121"/>
          <w:shd w:val="clear" w:color="auto" w:fill="FFFFFF"/>
        </w:rPr>
      </w:pPr>
    </w:p>
    <w:p w14:paraId="78726B22" w14:textId="77777777" w:rsidR="00AD0DC2" w:rsidRDefault="00AD0DC2" w:rsidP="00AD0DC2">
      <w:pPr>
        <w:rPr>
          <w:rFonts w:ascii="Arial" w:eastAsia="Times New Roman" w:hAnsi="Arial" w:cs="Arial"/>
          <w:color w:val="212121"/>
          <w:shd w:val="clear" w:color="auto" w:fill="FFFFFF"/>
        </w:rPr>
      </w:pPr>
    </w:p>
    <w:p w14:paraId="5884F860" w14:textId="77777777" w:rsidR="00AD0DC2" w:rsidRPr="00AD0DC2" w:rsidRDefault="00AD0DC2" w:rsidP="00AD0DC2">
      <w:pPr>
        <w:rPr>
          <w:rFonts w:ascii="Times New Roman" w:eastAsia="Times New Roman" w:hAnsi="Times New Roman" w:cs="Times New Roman"/>
        </w:rPr>
      </w:pPr>
    </w:p>
    <w:p w14:paraId="003972FD" w14:textId="77777777" w:rsidR="00AD0DC2" w:rsidRPr="00AD0DC2" w:rsidRDefault="00AD0DC2" w:rsidP="00AD0D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  <w:lang w:val="en"/>
        </w:rPr>
      </w:pPr>
    </w:p>
    <w:p w14:paraId="36FD0DE8" w14:textId="77777777" w:rsidR="00AD0DC2" w:rsidRPr="00AD0DC2" w:rsidRDefault="00AD0DC2" w:rsidP="00AD0D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</w:rPr>
      </w:pPr>
    </w:p>
    <w:p w14:paraId="250B4764" w14:textId="77777777" w:rsidR="00AD0DC2" w:rsidRPr="00AD0DC2" w:rsidRDefault="00AD0DC2" w:rsidP="00AD0DC2">
      <w:pPr>
        <w:rPr>
          <w:rFonts w:ascii="Times New Roman" w:eastAsia="Times New Roman" w:hAnsi="Times New Roman" w:cs="Times New Roman"/>
        </w:rPr>
      </w:pPr>
    </w:p>
    <w:p w14:paraId="3CBE7B7B" w14:textId="77777777" w:rsidR="00872517" w:rsidRDefault="00872517" w:rsidP="00AD0DC2">
      <w:pPr>
        <w:pStyle w:val="HTMLPreformatted"/>
        <w:shd w:val="clear" w:color="auto" w:fill="FFFFFF"/>
        <w:rPr>
          <w:rFonts w:ascii="inherit" w:hAnsi="inherit"/>
          <w:color w:val="212121"/>
        </w:rPr>
      </w:pPr>
    </w:p>
    <w:p w14:paraId="7293E157" w14:textId="77777777" w:rsidR="00872517" w:rsidRPr="00872517" w:rsidRDefault="00872517" w:rsidP="008725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</w:rPr>
      </w:pPr>
    </w:p>
    <w:p w14:paraId="2E38C7A2" w14:textId="77777777" w:rsidR="00872517" w:rsidRPr="00872517" w:rsidRDefault="00872517" w:rsidP="00872517">
      <w:pPr>
        <w:rPr>
          <w:rFonts w:ascii="Times New Roman" w:eastAsia="Times New Roman" w:hAnsi="Times New Roman" w:cs="Times New Roman"/>
        </w:rPr>
      </w:pPr>
    </w:p>
    <w:p w14:paraId="534F6399" w14:textId="77777777" w:rsidR="00872517" w:rsidRPr="00872517" w:rsidRDefault="00872517" w:rsidP="008725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</w:rPr>
      </w:pPr>
    </w:p>
    <w:p w14:paraId="27ACC4F1" w14:textId="77777777" w:rsidR="00593447" w:rsidRPr="00593447" w:rsidRDefault="00593447" w:rsidP="00593447">
      <w:pPr>
        <w:rPr>
          <w:rFonts w:ascii="Times New Roman" w:eastAsia="Times New Roman" w:hAnsi="Times New Roman" w:cs="Times New Roman"/>
        </w:rPr>
      </w:pPr>
    </w:p>
    <w:p w14:paraId="2A0C1BA8" w14:textId="77777777" w:rsidR="00593447" w:rsidRPr="00593447" w:rsidRDefault="00593447" w:rsidP="005934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</w:rPr>
      </w:pPr>
    </w:p>
    <w:p w14:paraId="2D8DC829" w14:textId="77777777" w:rsidR="00C57D10" w:rsidRPr="00C57D10" w:rsidRDefault="00C57D10" w:rsidP="00C57D10">
      <w:pPr>
        <w:rPr>
          <w:rFonts w:ascii="Times New Roman" w:eastAsia="Times New Roman" w:hAnsi="Times New Roman" w:cs="Times New Roman"/>
        </w:rPr>
      </w:pPr>
    </w:p>
    <w:p w14:paraId="3344955A" w14:textId="77777777" w:rsidR="00C57D10" w:rsidRPr="00132D21" w:rsidRDefault="00C57D10" w:rsidP="00142AFC">
      <w:pPr>
        <w:rPr>
          <w:rFonts w:ascii="Times New Roman" w:eastAsia="Times New Roman" w:hAnsi="Times New Roman" w:cs="Times New Roman"/>
        </w:rPr>
      </w:pPr>
    </w:p>
    <w:p w14:paraId="692269F8" w14:textId="77777777" w:rsidR="00132D21" w:rsidRPr="00142AFC" w:rsidRDefault="00132D21" w:rsidP="00142AFC">
      <w:pPr>
        <w:rPr>
          <w:rFonts w:ascii="Times New Roman" w:eastAsia="Times New Roman" w:hAnsi="Times New Roman" w:cs="Times New Roman"/>
        </w:rPr>
      </w:pPr>
    </w:p>
    <w:p w14:paraId="68484BD9" w14:textId="77777777" w:rsidR="00142AFC" w:rsidRPr="00132D21" w:rsidRDefault="00142AFC" w:rsidP="00142A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</w:rPr>
      </w:pPr>
    </w:p>
    <w:p w14:paraId="3892AE3B" w14:textId="77777777" w:rsidR="00962432" w:rsidRPr="00962432" w:rsidRDefault="00962432" w:rsidP="00962432">
      <w:pPr>
        <w:rPr>
          <w:rFonts w:ascii="Times New Roman" w:eastAsia="Times New Roman" w:hAnsi="Times New Roman" w:cs="Times New Roman"/>
        </w:rPr>
      </w:pPr>
    </w:p>
    <w:p w14:paraId="6E32E493" w14:textId="77777777" w:rsidR="0005773C" w:rsidRPr="00132D21" w:rsidRDefault="0005773C" w:rsidP="004A7B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</w:rPr>
      </w:pPr>
    </w:p>
    <w:p w14:paraId="3177BEC2" w14:textId="77777777" w:rsidR="008E3BC1" w:rsidRPr="008E3BC1" w:rsidRDefault="008E3BC1" w:rsidP="008E3BC1">
      <w:pPr>
        <w:rPr>
          <w:rFonts w:ascii="Times New Roman" w:eastAsia="Times New Roman" w:hAnsi="Times New Roman" w:cs="Times New Roman"/>
        </w:rPr>
      </w:pPr>
    </w:p>
    <w:p w14:paraId="59DDECEB" w14:textId="77777777" w:rsidR="008E3BC1" w:rsidRPr="00132D21" w:rsidRDefault="008E3BC1" w:rsidP="008E3BC1">
      <w:pPr>
        <w:rPr>
          <w:rFonts w:ascii="Times New Roman" w:eastAsia="Times New Roman" w:hAnsi="Times New Roman" w:cs="Times New Roman"/>
        </w:rPr>
      </w:pPr>
    </w:p>
    <w:p w14:paraId="31D6E869" w14:textId="77777777" w:rsidR="008E3BC1" w:rsidRPr="00132D21" w:rsidRDefault="008E3BC1" w:rsidP="008E3B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</w:rPr>
      </w:pPr>
    </w:p>
    <w:p w14:paraId="1C9ED359" w14:textId="77777777" w:rsidR="00194B56" w:rsidRPr="00194B56" w:rsidRDefault="00194B56" w:rsidP="00194B56">
      <w:pPr>
        <w:rPr>
          <w:rFonts w:ascii="Times New Roman" w:eastAsia="Times New Roman" w:hAnsi="Times New Roman" w:cs="Times New Roman"/>
        </w:rPr>
      </w:pPr>
    </w:p>
    <w:p w14:paraId="141EB096" w14:textId="77777777" w:rsidR="00194B56" w:rsidRPr="00132D21" w:rsidRDefault="00194B56" w:rsidP="00194B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</w:rPr>
      </w:pPr>
    </w:p>
    <w:p w14:paraId="78692742" w14:textId="77777777" w:rsidR="00EB7892" w:rsidRPr="00132D21" w:rsidRDefault="00EB7892" w:rsidP="00EB78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</w:rPr>
      </w:pPr>
    </w:p>
    <w:p w14:paraId="7513F4BA" w14:textId="77777777" w:rsidR="00EB7892" w:rsidRPr="00132D21" w:rsidRDefault="00EB7892" w:rsidP="00EB78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</w:rPr>
      </w:pPr>
    </w:p>
    <w:p w14:paraId="19A07730" w14:textId="77777777" w:rsidR="00F07D87" w:rsidRPr="00F07D87" w:rsidRDefault="00F07D87" w:rsidP="00F07D87">
      <w:pPr>
        <w:rPr>
          <w:rFonts w:ascii="Times New Roman" w:eastAsia="Times New Roman" w:hAnsi="Times New Roman" w:cs="Times New Roman"/>
        </w:rPr>
      </w:pPr>
    </w:p>
    <w:p w14:paraId="3C092A67" w14:textId="77777777" w:rsidR="00AF508B" w:rsidRPr="00132D21" w:rsidRDefault="00AF508B" w:rsidP="00383D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</w:rPr>
      </w:pPr>
    </w:p>
    <w:p w14:paraId="46AC9393" w14:textId="77777777" w:rsidR="00377194" w:rsidRPr="00377194" w:rsidRDefault="00377194" w:rsidP="00377194">
      <w:pPr>
        <w:rPr>
          <w:rFonts w:ascii="Times New Roman" w:eastAsia="Times New Roman" w:hAnsi="Times New Roman" w:cs="Times New Roman"/>
        </w:rPr>
      </w:pPr>
    </w:p>
    <w:p w14:paraId="65A6464B" w14:textId="77777777" w:rsidR="00377194" w:rsidRPr="00132D21" w:rsidRDefault="00377194" w:rsidP="00377194"/>
    <w:sectPr w:rsidR="00377194" w:rsidRPr="00132D21" w:rsidSect="00B617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262180"/>
    <w:multiLevelType w:val="hybridMultilevel"/>
    <w:tmpl w:val="EC5E84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15EF"/>
    <w:rsid w:val="0000501F"/>
    <w:rsid w:val="0005773C"/>
    <w:rsid w:val="00132D21"/>
    <w:rsid w:val="00142AFC"/>
    <w:rsid w:val="00154DE7"/>
    <w:rsid w:val="00194B56"/>
    <w:rsid w:val="002415EF"/>
    <w:rsid w:val="00377194"/>
    <w:rsid w:val="00383D69"/>
    <w:rsid w:val="00464C7E"/>
    <w:rsid w:val="004A7BDE"/>
    <w:rsid w:val="00593447"/>
    <w:rsid w:val="005B1B32"/>
    <w:rsid w:val="00666CFE"/>
    <w:rsid w:val="006D08DB"/>
    <w:rsid w:val="00872517"/>
    <w:rsid w:val="008E3BC1"/>
    <w:rsid w:val="00962432"/>
    <w:rsid w:val="00AD0DC2"/>
    <w:rsid w:val="00AF508B"/>
    <w:rsid w:val="00B6171D"/>
    <w:rsid w:val="00C57D10"/>
    <w:rsid w:val="00CD703A"/>
    <w:rsid w:val="00EB7892"/>
    <w:rsid w:val="00EF01B7"/>
    <w:rsid w:val="00F07D87"/>
    <w:rsid w:val="00F15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20B722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7194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771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77194"/>
    <w:rPr>
      <w:rFonts w:ascii="Courier New" w:hAnsi="Courier New" w:cs="Courier New"/>
      <w:sz w:val="20"/>
      <w:szCs w:val="20"/>
    </w:rPr>
  </w:style>
  <w:style w:type="character" w:customStyle="1" w:styleId="ircpt">
    <w:name w:val="irc_pt"/>
    <w:basedOn w:val="DefaultParagraphFont"/>
    <w:rsid w:val="008725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7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8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6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3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0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2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7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0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8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1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7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36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6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5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8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g"/><Relationship Id="rId20" Type="http://schemas.openxmlformats.org/officeDocument/2006/relationships/image" Target="media/image15.jpg"/><Relationship Id="rId21" Type="http://schemas.openxmlformats.org/officeDocument/2006/relationships/image" Target="media/image16.jpg"/><Relationship Id="rId22" Type="http://schemas.openxmlformats.org/officeDocument/2006/relationships/image" Target="media/image17.jpg"/><Relationship Id="rId23" Type="http://schemas.openxmlformats.org/officeDocument/2006/relationships/image" Target="media/image18.jpg"/><Relationship Id="rId24" Type="http://schemas.openxmlformats.org/officeDocument/2006/relationships/image" Target="media/image19.jpg"/><Relationship Id="rId25" Type="http://schemas.openxmlformats.org/officeDocument/2006/relationships/image" Target="media/image20.jpg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6.jpg"/><Relationship Id="rId11" Type="http://schemas.openxmlformats.org/officeDocument/2006/relationships/image" Target="media/image7.jpg"/><Relationship Id="rId12" Type="http://schemas.openxmlformats.org/officeDocument/2006/relationships/image" Target="media/image8.jpg"/><Relationship Id="rId13" Type="http://schemas.openxmlformats.org/officeDocument/2006/relationships/image" Target="media/image9.jpg"/><Relationship Id="rId14" Type="http://schemas.openxmlformats.org/officeDocument/2006/relationships/hyperlink" Target="https://www.pinterest.com/pin/133982157640524073/" TargetMode="External"/><Relationship Id="rId15" Type="http://schemas.openxmlformats.org/officeDocument/2006/relationships/image" Target="media/image10.jpg"/><Relationship Id="rId16" Type="http://schemas.openxmlformats.org/officeDocument/2006/relationships/image" Target="media/image11.jpg"/><Relationship Id="rId17" Type="http://schemas.openxmlformats.org/officeDocument/2006/relationships/image" Target="media/image12.jpg"/><Relationship Id="rId18" Type="http://schemas.openxmlformats.org/officeDocument/2006/relationships/image" Target="media/image13.jpg"/><Relationship Id="rId19" Type="http://schemas.openxmlformats.org/officeDocument/2006/relationships/image" Target="media/image14.jp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18</Pages>
  <Words>818</Words>
  <Characters>4668</Characters>
  <Application>Microsoft Macintosh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5476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frylinsztein</dc:creator>
  <cp:keywords/>
  <dc:description/>
  <cp:lastModifiedBy>daniela frylinsztein</cp:lastModifiedBy>
  <cp:revision>1</cp:revision>
  <dcterms:created xsi:type="dcterms:W3CDTF">2017-11-29T01:49:00Z</dcterms:created>
  <dcterms:modified xsi:type="dcterms:W3CDTF">2017-11-29T05:07:00Z</dcterms:modified>
</cp:coreProperties>
</file>